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141949610"/>
        <w:docPartObj>
          <w:docPartGallery w:val="Cover Pages"/>
          <w:docPartUnique/>
        </w:docPartObj>
      </w:sdtPr>
      <w:sdtEndPr>
        <w:rPr>
          <w:sz w:val="40"/>
          <w:szCs w:val="40"/>
        </w:rPr>
      </w:sdtEndPr>
      <w:sdtContent>
        <w:p w14:paraId="1A80D907" w14:textId="3CACFFDF" w:rsidR="001C5C22" w:rsidRDefault="006D77F5">
          <w:r>
            <w:rPr>
              <w:noProof/>
            </w:rPr>
            <mc:AlternateContent>
              <mc:Choice Requires="wpg">
                <w:drawing>
                  <wp:anchor distT="0" distB="0" distL="114300" distR="114300" simplePos="0" relativeHeight="251659264" behindDoc="1" locked="0" layoutInCell="1" allowOverlap="1" wp14:anchorId="5C12A055" wp14:editId="53E0F410">
                    <wp:simplePos x="0" y="0"/>
                    <wp:positionH relativeFrom="margin">
                      <wp:align>center</wp:align>
                    </wp:positionH>
                    <wp:positionV relativeFrom="margin">
                      <wp:align>center</wp:align>
                    </wp:positionV>
                    <wp:extent cx="6864350" cy="9123045"/>
                    <wp:effectExtent l="0" t="0" r="0" b="0"/>
                    <wp:wrapNone/>
                    <wp:docPr id="193" name="Group 62"/>
                    <wp:cNvGraphicFramePr/>
                    <a:graphic xmlns:a="http://schemas.openxmlformats.org/drawingml/2006/main">
                      <a:graphicData uri="http://schemas.microsoft.com/office/word/2010/wordprocessingGroup">
                        <wpg:wgp>
                          <wpg:cNvGrpSpPr/>
                          <wpg:grpSpPr>
                            <a:xfrm>
                              <a:off x="0" y="0"/>
                              <a:ext cx="6864350" cy="912304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309CA49" w14:textId="1FBB1E7B" w:rsidR="001C5C22" w:rsidRPr="006D77F5" w:rsidRDefault="001C5C22">
                                      <w:pPr>
                                        <w:pStyle w:val="NoSpacing"/>
                                        <w:spacing w:before="120"/>
                                        <w:jc w:val="center"/>
                                        <w:rPr>
                                          <w:color w:val="FFFFFF" w:themeColor="background1"/>
                                          <w:sz w:val="36"/>
                                          <w:szCs w:val="36"/>
                                        </w:rPr>
                                      </w:pPr>
                                      <w:proofErr w:type="spellStart"/>
                                      <w:r w:rsidRPr="006D77F5">
                                        <w:rPr>
                                          <w:color w:val="FFFFFF" w:themeColor="background1"/>
                                          <w:sz w:val="36"/>
                                          <w:szCs w:val="36"/>
                                        </w:rPr>
                                        <w:t>Ársskýrsla</w:t>
                                      </w:r>
                                      <w:proofErr w:type="spellEnd"/>
                                      <w:r w:rsidRPr="006D77F5">
                                        <w:rPr>
                                          <w:color w:val="FFFFFF" w:themeColor="background1"/>
                                          <w:sz w:val="36"/>
                                          <w:szCs w:val="36"/>
                                        </w:rPr>
                                        <w:t xml:space="preserve"> 202</w:t>
                                      </w:r>
                                      <w:r w:rsidR="00B6103C">
                                        <w:rPr>
                                          <w:color w:val="FFFFFF" w:themeColor="background1"/>
                                          <w:sz w:val="36"/>
                                          <w:szCs w:val="36"/>
                                        </w:rPr>
                                        <w:t>4</w:t>
                                      </w:r>
                                    </w:p>
                                  </w:sdtContent>
                                </w:sdt>
                                <w:p w14:paraId="29A1FB95" w14:textId="6B9DC0A0" w:rsidR="001C5C22" w:rsidRDefault="00CD4B13">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102FB0">
                                        <w:rPr>
                                          <w:cap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87E1D4A" w14:textId="701E73A3" w:rsidR="001C5C22" w:rsidRDefault="001C5C2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Fuglahundadeild hrfí</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C12A055" id="Group 62" o:spid="_x0000_s1026" style="position:absolute;margin-left:0;margin-top:0;width:540.5pt;height:718.35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sz w:val="36"/>
                                <w:szCs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309CA49" w14:textId="1FBB1E7B" w:rsidR="001C5C22" w:rsidRPr="006D77F5" w:rsidRDefault="001C5C22">
                                <w:pPr>
                                  <w:pStyle w:val="NoSpacing"/>
                                  <w:spacing w:before="120"/>
                                  <w:jc w:val="center"/>
                                  <w:rPr>
                                    <w:color w:val="FFFFFF" w:themeColor="background1"/>
                                    <w:sz w:val="36"/>
                                    <w:szCs w:val="36"/>
                                  </w:rPr>
                                </w:pPr>
                                <w:proofErr w:type="spellStart"/>
                                <w:r w:rsidRPr="006D77F5">
                                  <w:rPr>
                                    <w:color w:val="FFFFFF" w:themeColor="background1"/>
                                    <w:sz w:val="36"/>
                                    <w:szCs w:val="36"/>
                                  </w:rPr>
                                  <w:t>Ársskýrsla</w:t>
                                </w:r>
                                <w:proofErr w:type="spellEnd"/>
                                <w:r w:rsidRPr="006D77F5">
                                  <w:rPr>
                                    <w:color w:val="FFFFFF" w:themeColor="background1"/>
                                    <w:sz w:val="36"/>
                                    <w:szCs w:val="36"/>
                                  </w:rPr>
                                  <w:t xml:space="preserve"> 202</w:t>
                                </w:r>
                                <w:r w:rsidR="00B6103C">
                                  <w:rPr>
                                    <w:color w:val="FFFFFF" w:themeColor="background1"/>
                                    <w:sz w:val="36"/>
                                    <w:szCs w:val="36"/>
                                  </w:rPr>
                                  <w:t>4</w:t>
                                </w:r>
                              </w:p>
                            </w:sdtContent>
                          </w:sdt>
                          <w:p w14:paraId="29A1FB95" w14:textId="6B9DC0A0" w:rsidR="001C5C22" w:rsidRDefault="00CD4B13">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102FB0">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87E1D4A" w14:textId="701E73A3" w:rsidR="001C5C22" w:rsidRDefault="001C5C22">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Fuglahundadeild hrfí</w:t>
                                </w:r>
                              </w:p>
                            </w:sdtContent>
                          </w:sdt>
                        </w:txbxContent>
                      </v:textbox>
                    </v:shape>
                    <w10:wrap anchorx="margin" anchory="margin"/>
                  </v:group>
                </w:pict>
              </mc:Fallback>
            </mc:AlternateContent>
          </w:r>
          <w:r w:rsidRPr="00550929">
            <w:rPr>
              <w:noProof/>
              <w:sz w:val="40"/>
              <w:szCs w:val="40"/>
            </w:rPr>
            <w:drawing>
              <wp:inline distT="0" distB="0" distL="0" distR="0" wp14:anchorId="4E3410BE" wp14:editId="4A3CCBBA">
                <wp:extent cx="1854200" cy="1043317"/>
                <wp:effectExtent l="0" t="0" r="0" b="4445"/>
                <wp:docPr id="189957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5238" cy="1105796"/>
                        </a:xfrm>
                        <a:prstGeom prst="rect">
                          <a:avLst/>
                        </a:prstGeom>
                        <a:noFill/>
                        <a:ln>
                          <a:noFill/>
                        </a:ln>
                      </pic:spPr>
                    </pic:pic>
                  </a:graphicData>
                </a:graphic>
              </wp:inline>
            </w:drawing>
          </w:r>
        </w:p>
        <w:p w14:paraId="0D8EBD8C" w14:textId="2BB3B44B" w:rsidR="001C5C22" w:rsidRDefault="001C5C22">
          <w:pPr>
            <w:rPr>
              <w:sz w:val="40"/>
              <w:szCs w:val="40"/>
            </w:rPr>
          </w:pPr>
          <w:r>
            <w:rPr>
              <w:sz w:val="40"/>
              <w:szCs w:val="40"/>
            </w:rPr>
            <w:br w:type="page"/>
          </w:r>
        </w:p>
      </w:sdtContent>
    </w:sdt>
    <w:p w14:paraId="09C98355" w14:textId="2CC9E24C" w:rsidR="00175E18" w:rsidRDefault="00336FFA">
      <w:r w:rsidRPr="00C46243">
        <w:rPr>
          <w:b/>
          <w:bCs/>
        </w:rPr>
        <w:lastRenderedPageBreak/>
        <w:t>Ársskýrsla FHD</w:t>
      </w:r>
      <w:r>
        <w:t xml:space="preserve"> </w:t>
      </w:r>
      <w:r w:rsidR="00175E18">
        <w:t xml:space="preserve">Lögð fram á ársfundi deildarinnar </w:t>
      </w:r>
      <w:r w:rsidR="00B6103C">
        <w:t>19</w:t>
      </w:r>
      <w:r w:rsidR="00175E18">
        <w:t xml:space="preserve">. </w:t>
      </w:r>
      <w:r w:rsidR="00B6103C">
        <w:t>Febrúar</w:t>
      </w:r>
      <w:r w:rsidR="00175E18">
        <w:t xml:space="preserve"> 202</w:t>
      </w:r>
      <w:r w:rsidR="00B6103C">
        <w:t>5</w:t>
      </w:r>
      <w:r w:rsidR="00175E18">
        <w:t xml:space="preserve"> </w:t>
      </w:r>
      <w:r w:rsidR="00B6103C">
        <w:t>í Sólheimakoti</w:t>
      </w:r>
      <w:r w:rsidR="00175E18">
        <w:t>.  Í stjórn sitj</w:t>
      </w:r>
      <w:r w:rsidR="00026436">
        <w:t>a</w:t>
      </w:r>
      <w:r>
        <w:t xml:space="preserve"> </w:t>
      </w:r>
      <w:r w:rsidR="00175E18">
        <w:t>Haukur Reynisson, Arna Ólafsdóttir, Gunnar K. Magnússon, Valdimar Bergsta</w:t>
      </w:r>
      <w:r w:rsidR="00BE7003">
        <w:t>ð</w:t>
      </w:r>
      <w:r w:rsidR="00175E18">
        <w:t xml:space="preserve"> og Guðr</w:t>
      </w:r>
      <w:r w:rsidR="00B6103C">
        <w:t>ú</w:t>
      </w:r>
      <w:r w:rsidR="00175E18">
        <w:t xml:space="preserve">n Helga Steinsdóttir. </w:t>
      </w:r>
      <w:r w:rsidR="00B6103C">
        <w:t>Þrjú</w:t>
      </w:r>
      <w:r w:rsidR="00175E18">
        <w:t xml:space="preserve"> sæti eru laus í stjórn </w:t>
      </w:r>
      <w:r w:rsidR="00427751">
        <w:t xml:space="preserve">sæti </w:t>
      </w:r>
      <w:r w:rsidR="00B6103C">
        <w:t xml:space="preserve">Örnu Ólafsdóttir, Valdimars Bergstað og Guðrúnar Helgu Steinsdóttir. </w:t>
      </w:r>
      <w:r w:rsidR="00427751">
        <w:t>Hauk</w:t>
      </w:r>
      <w:r w:rsidR="00B6103C">
        <w:t>ur</w:t>
      </w:r>
      <w:r w:rsidR="00427751">
        <w:t xml:space="preserve"> Reynisson og Gunnar K. Magnússon</w:t>
      </w:r>
      <w:r w:rsidR="00B6103C">
        <w:t xml:space="preserve"> hafa setið í 1 ár frá síðasta kjöri. </w:t>
      </w:r>
      <w:r w:rsidR="00427751">
        <w:t xml:space="preserve"> </w:t>
      </w:r>
    </w:p>
    <w:p w14:paraId="027782A5" w14:textId="77777777" w:rsidR="00427751" w:rsidRDefault="00175E18">
      <w:r>
        <w:t xml:space="preserve">Fuglahundadeild er safndeild innan HRFÍ en deildinni tilheyra; </w:t>
      </w:r>
      <w:proofErr w:type="spellStart"/>
      <w:r>
        <w:t>Bracco</w:t>
      </w:r>
      <w:proofErr w:type="spellEnd"/>
      <w:r>
        <w:t xml:space="preserve"> </w:t>
      </w:r>
      <w:proofErr w:type="spellStart"/>
      <w:r>
        <w:t>Italiano</w:t>
      </w:r>
      <w:proofErr w:type="spellEnd"/>
      <w:r>
        <w:t xml:space="preserve">, </w:t>
      </w:r>
      <w:proofErr w:type="spellStart"/>
      <w:r>
        <w:t>Breton</w:t>
      </w:r>
      <w:proofErr w:type="spellEnd"/>
      <w:r>
        <w:t xml:space="preserve">, Enskur </w:t>
      </w:r>
      <w:proofErr w:type="spellStart"/>
      <w:r>
        <w:t>Pointer</w:t>
      </w:r>
      <w:proofErr w:type="spellEnd"/>
      <w:r>
        <w:t xml:space="preserve">, Gordon Setter, </w:t>
      </w:r>
      <w:proofErr w:type="spellStart"/>
      <w:r>
        <w:t>Korthals</w:t>
      </w:r>
      <w:proofErr w:type="spellEnd"/>
      <w:r>
        <w:t xml:space="preserve"> </w:t>
      </w:r>
      <w:proofErr w:type="spellStart"/>
      <w:r>
        <w:t>Griffon</w:t>
      </w:r>
      <w:proofErr w:type="spellEnd"/>
      <w:r>
        <w:t xml:space="preserve">, </w:t>
      </w:r>
      <w:proofErr w:type="spellStart"/>
      <w:r>
        <w:t>Pudelpointer</w:t>
      </w:r>
      <w:proofErr w:type="spellEnd"/>
      <w:r>
        <w:t xml:space="preserve">, </w:t>
      </w:r>
      <w:proofErr w:type="spellStart"/>
      <w:r>
        <w:t>Vizsla</w:t>
      </w:r>
      <w:proofErr w:type="spellEnd"/>
      <w:r>
        <w:t xml:space="preserve"> og </w:t>
      </w:r>
      <w:proofErr w:type="spellStart"/>
      <w:r>
        <w:t>Weimaraner</w:t>
      </w:r>
      <w:proofErr w:type="spellEnd"/>
      <w:r>
        <w:t xml:space="preserve">. </w:t>
      </w:r>
    </w:p>
    <w:p w14:paraId="4B189C70" w14:textId="39872509" w:rsidR="00427751" w:rsidRDefault="00427751">
      <w:r>
        <w:t>Eins og fyrri ár eru veiðipróf lang stærsti hluti starfs</w:t>
      </w:r>
      <w:r w:rsidR="00336FFA">
        <w:t>emi</w:t>
      </w:r>
      <w:r>
        <w:t xml:space="preserve"> deildarinnar. Einnig stóð deildin fyrir sýningarþjálfun,</w:t>
      </w:r>
      <w:r w:rsidR="00B6103C">
        <w:t xml:space="preserve"> deildarsýningu í samvinnu við </w:t>
      </w:r>
      <w:proofErr w:type="spellStart"/>
      <w:r w:rsidR="00B6103C">
        <w:t>retrieverdeild</w:t>
      </w:r>
      <w:proofErr w:type="spellEnd"/>
      <w:r w:rsidR="00B6103C">
        <w:t>,</w:t>
      </w:r>
      <w:r>
        <w:t xml:space="preserve"> æfingargöngum og opnum hús</w:t>
      </w:r>
      <w:r w:rsidR="00B6103C">
        <w:t>um</w:t>
      </w:r>
      <w:r>
        <w:t xml:space="preserve"> í Sólheimakoti.</w:t>
      </w:r>
      <w:r w:rsidR="00452945">
        <w:t xml:space="preserve"> Stjórnin þakkar </w:t>
      </w:r>
      <w:r w:rsidR="00EC0D4D">
        <w:t>Örnu</w:t>
      </w:r>
      <w:r w:rsidR="00452945">
        <w:t xml:space="preserve"> Dilja, Theódór</w:t>
      </w:r>
      <w:r w:rsidR="00EC0D4D">
        <w:t>u</w:t>
      </w:r>
      <w:r w:rsidR="00452945">
        <w:t xml:space="preserve"> og Bjarn</w:t>
      </w:r>
      <w:r w:rsidR="00EC0D4D">
        <w:t xml:space="preserve">a fyrir að halda sýningarþjálfun sem er mikilvægur þáttur í starfsemi deildarinnar auk þess að vera fjáröflun. </w:t>
      </w:r>
    </w:p>
    <w:p w14:paraId="222DA2C2" w14:textId="77777777" w:rsidR="00336FFA" w:rsidRDefault="00175E18">
      <w:r>
        <w:t xml:space="preserve">Þar er ekki of sagt að tengiliðir tegunda búa yfir mikilvægri þekkingu um þarfir sinna tegunda og með þeirra aðkomu má gera starfið enn betra og hvetjum við þá núna sem áður til að hafa frumkvæði að frekari vinnu fyrir þeirra tegundir. </w:t>
      </w:r>
    </w:p>
    <w:p w14:paraId="13E5F755" w14:textId="21DF0B63" w:rsidR="00E119B7" w:rsidRDefault="00336FFA">
      <w:r>
        <w:t xml:space="preserve">Nokkur vinna fór af stað </w:t>
      </w:r>
      <w:r w:rsidR="00B6103C">
        <w:t>síðasta</w:t>
      </w:r>
      <w:r>
        <w:t xml:space="preserve"> ári í að endurnýja samninga við styrktaraðila eftir talsverða vinnu og samningaviðræður náðist samkomulag við nýja styrktaraðila </w:t>
      </w:r>
      <w:r w:rsidR="002D3487">
        <w:t xml:space="preserve"> og hefur Kristín Jónasdóttir borið hitan og þungan af þeirri vinnu</w:t>
      </w:r>
      <w:r w:rsidR="00E119B7">
        <w:t xml:space="preserve">. </w:t>
      </w:r>
      <w:r w:rsidR="00B6103C">
        <w:t xml:space="preserve">Nú er þörf á því að endurnýja samninga eða ná inn nýjum styrktaraðilum og er sú vinna í gangi. </w:t>
      </w:r>
    </w:p>
    <w:p w14:paraId="62229F90" w14:textId="545A289B" w:rsidR="00F15B8B" w:rsidRDefault="00F15B8B">
      <w:r>
        <w:t>Styrktaraðila árið 202</w:t>
      </w:r>
      <w:r w:rsidR="00B6103C">
        <w:t>4</w:t>
      </w:r>
      <w:r>
        <w:t xml:space="preserve"> voru</w:t>
      </w:r>
      <w:r w:rsidR="00B6103C">
        <w:t xml:space="preserve"> Dýrafóður,</w:t>
      </w:r>
      <w:r>
        <w:t xml:space="preserve"> </w:t>
      </w:r>
      <w:proofErr w:type="spellStart"/>
      <w:r>
        <w:t>Vet</w:t>
      </w:r>
      <w:proofErr w:type="spellEnd"/>
      <w:r>
        <w:t xml:space="preserve">-Plús og </w:t>
      </w:r>
      <w:proofErr w:type="spellStart"/>
      <w:r w:rsidR="00B6103C">
        <w:t>Platinum</w:t>
      </w:r>
      <w:proofErr w:type="spellEnd"/>
      <w:r w:rsidR="00B6103C">
        <w:t xml:space="preserve"> fóður</w:t>
      </w:r>
      <w:r>
        <w:t xml:space="preserve"> og þökkum við þeim fyrir stuðninginn á árinu.</w:t>
      </w:r>
    </w:p>
    <w:p w14:paraId="4DB4E668" w14:textId="71552401" w:rsidR="000A5470" w:rsidRDefault="000A5470">
      <w:r>
        <w:t>Veiðipróf eru lang stærsti þátturinn í starfsemi deildarinnar.</w:t>
      </w:r>
    </w:p>
    <w:p w14:paraId="3695044C" w14:textId="77777777" w:rsidR="00575E78" w:rsidRDefault="00175E18">
      <w:r>
        <w:t xml:space="preserve">Eins og síðastliðin starfsár var </w:t>
      </w:r>
      <w:r w:rsidRPr="00E76821">
        <w:rPr>
          <w:b/>
          <w:bCs/>
        </w:rPr>
        <w:t>Ella próf</w:t>
      </w:r>
      <w:r>
        <w:t xml:space="preserve"> haldið í mars og</w:t>
      </w:r>
      <w:r w:rsidR="00336FFA">
        <w:t xml:space="preserve"> var það vel heppnað með </w:t>
      </w:r>
      <w:r w:rsidR="00B6103C">
        <w:t>mjög góðri</w:t>
      </w:r>
      <w:r w:rsidR="00336FFA">
        <w:t xml:space="preserve"> þátttöku. </w:t>
      </w:r>
      <w:r>
        <w:t xml:space="preserve"> </w:t>
      </w:r>
    </w:p>
    <w:p w14:paraId="19258CA5" w14:textId="64E4BF8A" w:rsidR="00304F1A" w:rsidRDefault="00336FFA">
      <w:r w:rsidRPr="00364D22">
        <w:rPr>
          <w:b/>
          <w:bCs/>
        </w:rPr>
        <w:t>M</w:t>
      </w:r>
      <w:r w:rsidR="00175E18" w:rsidRPr="00364D22">
        <w:rPr>
          <w:b/>
          <w:bCs/>
        </w:rPr>
        <w:t>eginlandshundapróf</w:t>
      </w:r>
      <w:r w:rsidR="00175E18">
        <w:t xml:space="preserve"> </w:t>
      </w:r>
      <w:r w:rsidR="00304F1A">
        <w:t xml:space="preserve">var haldið </w:t>
      </w:r>
      <w:r w:rsidR="00175E18">
        <w:t xml:space="preserve">í apríl </w:t>
      </w:r>
      <w:r w:rsidR="00304F1A">
        <w:t>og tókst þar vel til og stöðug fjölgun í þátttöku í þeim prófum</w:t>
      </w:r>
      <w:r w:rsidR="00175E18">
        <w:t>.</w:t>
      </w:r>
    </w:p>
    <w:p w14:paraId="28264C8D" w14:textId="796A1A78" w:rsidR="00E76821" w:rsidRDefault="00E76821" w:rsidP="00E76821">
      <w:r w:rsidRPr="00E76821">
        <w:rPr>
          <w:b/>
          <w:bCs/>
        </w:rPr>
        <w:t>Sóknarpróf deildarinnar</w:t>
      </w:r>
      <w:r>
        <w:t xml:space="preserve"> fór fram dagana 2</w:t>
      </w:r>
      <w:r w:rsidR="00B6103C">
        <w:t>1</w:t>
      </w:r>
      <w:r>
        <w:t>. – 2</w:t>
      </w:r>
      <w:r w:rsidR="00B6103C">
        <w:t>2</w:t>
      </w:r>
      <w:r>
        <w:t>. júlí og samanstóð af bæði meginlandshundaprófi og hefðbundnu sækiprófi. Frábær skráning var í prófið.</w:t>
      </w:r>
    </w:p>
    <w:p w14:paraId="210C6E8E" w14:textId="70A53EFF" w:rsidR="00124EDC" w:rsidRDefault="00175E18" w:rsidP="00124EDC">
      <w:r w:rsidRPr="00E76821">
        <w:rPr>
          <w:b/>
          <w:bCs/>
        </w:rPr>
        <w:t xml:space="preserve">Áfangafellsprófið </w:t>
      </w:r>
      <w:r w:rsidR="00124EDC">
        <w:t xml:space="preserve">Stærsta próf deildarinnar var haldið að venju á Auðkúluheiði og nágrenni. Góð skráning var í prófið. Prófið var einnig alhliða próf fyrri tvo dagana og er það orðin fastur hluti af prófinu. </w:t>
      </w:r>
    </w:p>
    <w:p w14:paraId="5E138FD0" w14:textId="1FD18918" w:rsidR="00F61FA1" w:rsidRDefault="00F61FA1">
      <w:r w:rsidRPr="00575E78">
        <w:rPr>
          <w:b/>
          <w:bCs/>
        </w:rPr>
        <w:t>Meginlandshundapróf</w:t>
      </w:r>
      <w:r>
        <w:t xml:space="preserve"> var einnig haldið í október með mikilli þátttöku og v</w:t>
      </w:r>
      <w:r w:rsidR="00C1195D">
        <w:t xml:space="preserve">irkilega vel heppnað. </w:t>
      </w:r>
    </w:p>
    <w:p w14:paraId="07136EBD" w14:textId="2198E093" w:rsidR="004E0A6D" w:rsidRDefault="00175E18">
      <w:r>
        <w:t>Skráning í gagnagrunn félagsins hefur verið mikilvægur þáttur í starfi deildarinnar</w:t>
      </w:r>
      <w:r w:rsidR="00124EDC">
        <w:t xml:space="preserve"> en því miður hefur deildinn ekki getað uppfært grunninn vegna breytinga sem áttu sér stað á gagnagrunnsmálum hjá HRFÍ vonir standa til að það verði hægt að lagfæra það og við því haldið áfram að skrá inn í grunn FHD árangur úr öllum veiðiprófum.</w:t>
      </w:r>
    </w:p>
    <w:p w14:paraId="07F65ABD" w14:textId="44B9C4EE" w:rsidR="0035667C" w:rsidRDefault="0035667C">
      <w:r w:rsidRPr="0078639F">
        <w:rPr>
          <w:b/>
          <w:bCs/>
        </w:rPr>
        <w:t>Æfingagöngur</w:t>
      </w:r>
      <w:r>
        <w:t xml:space="preserve"> voru haldnar bæði fyrir </w:t>
      </w:r>
      <w:r w:rsidR="00904A64">
        <w:t xml:space="preserve">vorprófin og haustprófin og var það gert í samvinnu við DESÍ og </w:t>
      </w:r>
      <w:proofErr w:type="spellStart"/>
      <w:r w:rsidR="00904A64">
        <w:t>Vorstehdeild</w:t>
      </w:r>
      <w:proofErr w:type="spellEnd"/>
      <w:r w:rsidR="00904A64">
        <w:t xml:space="preserve">. Einnig voru deildirnar í samvinnu um </w:t>
      </w:r>
      <w:r w:rsidR="00904A64" w:rsidRPr="005B51CF">
        <w:t>æfingar fyrir sækipróf</w:t>
      </w:r>
      <w:r w:rsidR="00904A64">
        <w:t xml:space="preserve"> sumarsins. Óhætt er að segja að samvinna deildanna hafi styrkts </w:t>
      </w:r>
      <w:r w:rsidR="00D64C15">
        <w:t xml:space="preserve">undanfarin ár. </w:t>
      </w:r>
    </w:p>
    <w:p w14:paraId="27294727" w14:textId="34B783AD" w:rsidR="00BE38D1" w:rsidRDefault="00175E18">
      <w:r>
        <w:t xml:space="preserve">Vill stjórn minna félagsmenn á að æfingagöngur á heiði og sóknar æfingar yfir sumartímann frábær vettvangur til að æfa hund og leiðanda og einnig góður vettvangur til að fá leiðsögn ásamt því að kynnast öðrum félögum í sportinu. </w:t>
      </w:r>
    </w:p>
    <w:p w14:paraId="0730EF8B" w14:textId="77777777" w:rsidR="00C40F3F" w:rsidRDefault="00C40F3F" w:rsidP="00C40F3F">
      <w:pPr>
        <w:rPr>
          <w:sz w:val="28"/>
          <w:szCs w:val="28"/>
        </w:rPr>
      </w:pPr>
      <w:r>
        <w:rPr>
          <w:sz w:val="28"/>
          <w:szCs w:val="28"/>
        </w:rPr>
        <w:lastRenderedPageBreak/>
        <w:t xml:space="preserve">Rekstrar- og efnahagsreikningur FHD </w:t>
      </w:r>
    </w:p>
    <w:p w14:paraId="7B626E73" w14:textId="77777777" w:rsidR="00C40F3F" w:rsidRDefault="00C40F3F" w:rsidP="00C40F3F">
      <w:pPr>
        <w:rPr>
          <w:sz w:val="28"/>
          <w:szCs w:val="28"/>
        </w:rPr>
      </w:pPr>
      <w:r>
        <w:rPr>
          <w:sz w:val="28"/>
          <w:szCs w:val="28"/>
        </w:rPr>
        <w:t xml:space="preserve">Fuglahundadeild HRFÍ (kt. 670309-0290) </w:t>
      </w:r>
    </w:p>
    <w:p w14:paraId="0A343282" w14:textId="77777777" w:rsidR="00C40F3F" w:rsidRDefault="00C40F3F" w:rsidP="00C40F3F">
      <w:pPr>
        <w:rPr>
          <w:sz w:val="28"/>
          <w:szCs w:val="28"/>
        </w:rPr>
      </w:pPr>
      <w:r>
        <w:rPr>
          <w:sz w:val="28"/>
          <w:szCs w:val="28"/>
        </w:rPr>
        <w:t xml:space="preserve">Bankareikningur (0536-04-761745)  </w:t>
      </w:r>
    </w:p>
    <w:p w14:paraId="6C3ECD19" w14:textId="77777777" w:rsidR="00571442" w:rsidRDefault="00571442" w:rsidP="00C40F3F">
      <w:pPr>
        <w:rPr>
          <w:sz w:val="28"/>
          <w:szCs w:val="28"/>
        </w:rPr>
      </w:pPr>
    </w:p>
    <w:p w14:paraId="390D8FDE" w14:textId="11408613" w:rsidR="00734EE2" w:rsidRDefault="00263225" w:rsidP="00C40F3F">
      <w:pPr>
        <w:rPr>
          <w:sz w:val="28"/>
          <w:szCs w:val="28"/>
        </w:rPr>
      </w:pPr>
      <w:r>
        <w:rPr>
          <w:sz w:val="28"/>
          <w:szCs w:val="28"/>
        </w:rPr>
        <w:t>Rekstrarreikningur ársins 2024</w:t>
      </w:r>
    </w:p>
    <w:p w14:paraId="53A66D68" w14:textId="194D80EA" w:rsidR="00734EE2" w:rsidRDefault="00734EE2" w:rsidP="00C40F3F">
      <w:pPr>
        <w:rPr>
          <w:sz w:val="28"/>
          <w:szCs w:val="28"/>
        </w:rPr>
      </w:pPr>
      <w:r w:rsidRPr="00734EE2">
        <w:rPr>
          <w:noProof/>
          <w:sz w:val="28"/>
          <w:szCs w:val="28"/>
        </w:rPr>
        <w:drawing>
          <wp:inline distT="0" distB="0" distL="0" distR="0" wp14:anchorId="4D5749E1" wp14:editId="727C3D10">
            <wp:extent cx="5760720" cy="5370830"/>
            <wp:effectExtent l="0" t="0" r="0" b="1270"/>
            <wp:docPr id="136500355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03553" name="Picture 1" descr="A screenshot of a document&#10;&#10;AI-generated content may be incorrect."/>
                    <pic:cNvPicPr/>
                  </pic:nvPicPr>
                  <pic:blipFill>
                    <a:blip r:embed="rId5"/>
                    <a:stretch>
                      <a:fillRect/>
                    </a:stretch>
                  </pic:blipFill>
                  <pic:spPr>
                    <a:xfrm>
                      <a:off x="0" y="0"/>
                      <a:ext cx="5760720" cy="5370830"/>
                    </a:xfrm>
                    <a:prstGeom prst="rect">
                      <a:avLst/>
                    </a:prstGeom>
                  </pic:spPr>
                </pic:pic>
              </a:graphicData>
            </a:graphic>
          </wp:inline>
        </w:drawing>
      </w:r>
    </w:p>
    <w:p w14:paraId="6A146AE5" w14:textId="77777777" w:rsidR="00CC5E0E" w:rsidRDefault="00CC5E0E" w:rsidP="00C40F3F">
      <w:pPr>
        <w:rPr>
          <w:sz w:val="28"/>
          <w:szCs w:val="28"/>
        </w:rPr>
      </w:pPr>
    </w:p>
    <w:p w14:paraId="0F825B1A" w14:textId="77777777" w:rsidR="00C40F3F" w:rsidRDefault="00C40F3F" w:rsidP="00C40F3F"/>
    <w:p w14:paraId="0F265242" w14:textId="77777777" w:rsidR="00C40F3F" w:rsidRDefault="00C40F3F"/>
    <w:p w14:paraId="6296BA9D" w14:textId="77777777" w:rsidR="0076053E" w:rsidRDefault="0076053E"/>
    <w:p w14:paraId="56828830" w14:textId="77777777" w:rsidR="0076053E" w:rsidRDefault="0076053E"/>
    <w:p w14:paraId="300B43C4" w14:textId="77777777" w:rsidR="0076053E" w:rsidRDefault="0076053E"/>
    <w:p w14:paraId="2E261CA5" w14:textId="722B55C4" w:rsidR="006E6D30" w:rsidRDefault="006E6D30" w:rsidP="006E6D30">
      <w:pPr>
        <w:rPr>
          <w:b/>
          <w:bCs/>
        </w:rPr>
      </w:pPr>
      <w:r>
        <w:rPr>
          <w:b/>
          <w:bCs/>
        </w:rPr>
        <w:lastRenderedPageBreak/>
        <w:t>St</w:t>
      </w:r>
      <w:r w:rsidR="00D87BA4">
        <w:rPr>
          <w:b/>
          <w:bCs/>
        </w:rPr>
        <w:t>i</w:t>
      </w:r>
      <w:r>
        <w:rPr>
          <w:b/>
          <w:bCs/>
        </w:rPr>
        <w:t>gahæstu hundar 2024</w:t>
      </w:r>
    </w:p>
    <w:p w14:paraId="4C6F4205" w14:textId="77777777" w:rsidR="006E6D30" w:rsidRDefault="006E6D30" w:rsidP="006E6D30">
      <w:pPr>
        <w:rPr>
          <w:b/>
          <w:bCs/>
        </w:rPr>
      </w:pPr>
    </w:p>
    <w:p w14:paraId="6D750CF9" w14:textId="01524B53" w:rsidR="006E6D30" w:rsidRPr="006E6D30" w:rsidRDefault="006E6D30" w:rsidP="006E6D30">
      <w:pPr>
        <w:rPr>
          <w:b/>
          <w:bCs/>
        </w:rPr>
      </w:pPr>
      <w:r w:rsidRPr="006E6D30">
        <w:rPr>
          <w:b/>
          <w:bCs/>
        </w:rPr>
        <w:t>Stigahæstu hundar FHD á norskum heiðarprófum </w:t>
      </w:r>
    </w:p>
    <w:p w14:paraId="3E7F9582" w14:textId="77777777" w:rsidR="006E6D30" w:rsidRPr="006E6D30" w:rsidRDefault="006E6D30" w:rsidP="006E6D30"/>
    <w:p w14:paraId="3F97692E" w14:textId="77777777" w:rsidR="006E6D30" w:rsidRPr="006E6D30" w:rsidRDefault="006E6D30" w:rsidP="006E6D30">
      <w:pPr>
        <w:rPr>
          <w:b/>
          <w:bCs/>
        </w:rPr>
      </w:pPr>
      <w:r w:rsidRPr="006E6D30">
        <w:rPr>
          <w:b/>
          <w:bCs/>
        </w:rPr>
        <w:t>Unghunda flokkur</w:t>
      </w:r>
    </w:p>
    <w:p w14:paraId="2EAAD218" w14:textId="77777777" w:rsidR="006E6D30" w:rsidRPr="006E6D30" w:rsidRDefault="006E6D30" w:rsidP="006E6D30">
      <w:r w:rsidRPr="006E6D30">
        <w:t>Hraundranga AT Ísey Lóa (</w:t>
      </w:r>
      <w:proofErr w:type="spellStart"/>
      <w:r w:rsidRPr="006E6D30">
        <w:t>Breton</w:t>
      </w:r>
      <w:proofErr w:type="spellEnd"/>
      <w:r w:rsidRPr="006E6D30">
        <w:t>) </w:t>
      </w:r>
      <w:r w:rsidRPr="006E6D30">
        <w:tab/>
        <w:t>24 stig </w:t>
      </w:r>
    </w:p>
    <w:p w14:paraId="6A4AA806" w14:textId="77777777" w:rsidR="006E6D30" w:rsidRPr="006E6D30" w:rsidRDefault="006E6D30" w:rsidP="006E6D30">
      <w:proofErr w:type="spellStart"/>
      <w:r w:rsidRPr="006E6D30">
        <w:t>Fagradals</w:t>
      </w:r>
      <w:proofErr w:type="spellEnd"/>
      <w:r w:rsidRPr="006E6D30">
        <w:t xml:space="preserve"> Bella Blöndal (</w:t>
      </w:r>
      <w:proofErr w:type="spellStart"/>
      <w:r w:rsidRPr="006E6D30">
        <w:t>Breton</w:t>
      </w:r>
      <w:proofErr w:type="spellEnd"/>
      <w:r w:rsidRPr="006E6D30">
        <w:t>) </w:t>
      </w:r>
      <w:r w:rsidRPr="006E6D30">
        <w:tab/>
      </w:r>
      <w:r w:rsidRPr="006E6D30">
        <w:tab/>
        <w:t>10 stig </w:t>
      </w:r>
    </w:p>
    <w:p w14:paraId="4D1CEF0E" w14:textId="77777777" w:rsidR="006E6D30" w:rsidRPr="006E6D30" w:rsidRDefault="006E6D30" w:rsidP="006E6D30">
      <w:r w:rsidRPr="006E6D30">
        <w:t>Hraundranga AT Mói (</w:t>
      </w:r>
      <w:proofErr w:type="spellStart"/>
      <w:r w:rsidRPr="006E6D30">
        <w:t>Breton</w:t>
      </w:r>
      <w:proofErr w:type="spellEnd"/>
      <w:r w:rsidRPr="006E6D30">
        <w:t>) </w:t>
      </w:r>
      <w:r w:rsidRPr="006E6D30">
        <w:tab/>
      </w:r>
      <w:r w:rsidRPr="006E6D30">
        <w:tab/>
        <w:t>3 stig </w:t>
      </w:r>
    </w:p>
    <w:p w14:paraId="6A0BD61B" w14:textId="77777777" w:rsidR="006E6D30" w:rsidRPr="006E6D30" w:rsidRDefault="006E6D30" w:rsidP="006E6D30">
      <w:proofErr w:type="spellStart"/>
      <w:r w:rsidRPr="006E6D30">
        <w:t>Myrtallens</w:t>
      </w:r>
      <w:proofErr w:type="spellEnd"/>
      <w:r w:rsidRPr="006E6D30">
        <w:t xml:space="preserve"> Björt (</w:t>
      </w:r>
      <w:proofErr w:type="spellStart"/>
      <w:r w:rsidRPr="006E6D30">
        <w:t>Breton</w:t>
      </w:r>
      <w:proofErr w:type="spellEnd"/>
      <w:r w:rsidRPr="006E6D30">
        <w:t>) </w:t>
      </w:r>
      <w:r w:rsidRPr="006E6D30">
        <w:tab/>
      </w:r>
      <w:r w:rsidRPr="006E6D30">
        <w:tab/>
      </w:r>
      <w:r w:rsidRPr="006E6D30">
        <w:tab/>
        <w:t>2 stig </w:t>
      </w:r>
    </w:p>
    <w:p w14:paraId="6321CAD5" w14:textId="77777777" w:rsidR="006E6D30" w:rsidRPr="006E6D30" w:rsidRDefault="006E6D30" w:rsidP="006E6D30">
      <w:r w:rsidRPr="006E6D30">
        <w:t>Hraundranga AT  Ugla (</w:t>
      </w:r>
      <w:proofErr w:type="spellStart"/>
      <w:r w:rsidRPr="006E6D30">
        <w:t>Breton</w:t>
      </w:r>
      <w:proofErr w:type="spellEnd"/>
      <w:r w:rsidRPr="006E6D30">
        <w:t>) </w:t>
      </w:r>
      <w:r w:rsidRPr="006E6D30">
        <w:tab/>
      </w:r>
      <w:r w:rsidRPr="006E6D30">
        <w:tab/>
        <w:t>2 stig </w:t>
      </w:r>
    </w:p>
    <w:p w14:paraId="226F4557" w14:textId="77777777" w:rsidR="006E6D30" w:rsidRDefault="006E6D30" w:rsidP="006E6D30">
      <w:r w:rsidRPr="006E6D30">
        <w:t>Hraundranga AT Assa (</w:t>
      </w:r>
      <w:proofErr w:type="spellStart"/>
      <w:r w:rsidRPr="006E6D30">
        <w:t>Breton</w:t>
      </w:r>
      <w:proofErr w:type="spellEnd"/>
      <w:r w:rsidRPr="006E6D30">
        <w:t>) </w:t>
      </w:r>
      <w:r w:rsidRPr="006E6D30">
        <w:tab/>
      </w:r>
      <w:r w:rsidRPr="006E6D30">
        <w:tab/>
        <w:t>1 stig </w:t>
      </w:r>
    </w:p>
    <w:p w14:paraId="2811AEBC" w14:textId="77777777" w:rsidR="004B5DBA" w:rsidRPr="004B5DBA" w:rsidRDefault="004B5DBA" w:rsidP="004B5DBA">
      <w:r w:rsidRPr="004B5DBA">
        <w:rPr>
          <w:b/>
          <w:bCs/>
        </w:rPr>
        <w:t>Opinn Flokkur</w:t>
      </w:r>
    </w:p>
    <w:p w14:paraId="49693DA2" w14:textId="77777777" w:rsidR="004B5DBA" w:rsidRPr="004B5DBA" w:rsidRDefault="004B5DBA" w:rsidP="004B5DBA">
      <w:r w:rsidRPr="004B5DBA">
        <w:t>Vinarminnis Móa (</w:t>
      </w:r>
      <w:proofErr w:type="spellStart"/>
      <w:r w:rsidRPr="004B5DBA">
        <w:t>Weimaraner</w:t>
      </w:r>
      <w:proofErr w:type="spellEnd"/>
      <w:r w:rsidRPr="004B5DBA">
        <w:t>)</w:t>
      </w:r>
      <w:r w:rsidRPr="004B5DBA">
        <w:tab/>
      </w:r>
      <w:r w:rsidRPr="004B5DBA">
        <w:tab/>
        <w:t>5 stig </w:t>
      </w:r>
    </w:p>
    <w:p w14:paraId="656E59CC" w14:textId="77777777" w:rsidR="004B5DBA" w:rsidRPr="004B5DBA" w:rsidRDefault="004B5DBA" w:rsidP="004B5DBA">
      <w:r w:rsidRPr="004B5DBA">
        <w:t xml:space="preserve">Erik </w:t>
      </w:r>
      <w:proofErr w:type="spellStart"/>
      <w:r w:rsidRPr="004B5DBA">
        <w:t>Vom</w:t>
      </w:r>
      <w:proofErr w:type="spellEnd"/>
      <w:r w:rsidRPr="004B5DBA">
        <w:t xml:space="preserve"> </w:t>
      </w:r>
      <w:proofErr w:type="spellStart"/>
      <w:r w:rsidRPr="004B5DBA">
        <w:t>Oberland</w:t>
      </w:r>
      <w:proofErr w:type="spellEnd"/>
      <w:r w:rsidRPr="004B5DBA">
        <w:t xml:space="preserve"> (</w:t>
      </w:r>
      <w:proofErr w:type="spellStart"/>
      <w:r w:rsidRPr="004B5DBA">
        <w:t>Pudelpointer</w:t>
      </w:r>
      <w:proofErr w:type="spellEnd"/>
      <w:r w:rsidRPr="004B5DBA">
        <w:t>) </w:t>
      </w:r>
      <w:r w:rsidRPr="004B5DBA">
        <w:tab/>
        <w:t>4 stig </w:t>
      </w:r>
    </w:p>
    <w:p w14:paraId="5577E12B" w14:textId="77777777" w:rsidR="004B5DBA" w:rsidRPr="004B5DBA" w:rsidRDefault="004B5DBA" w:rsidP="004B5DBA">
      <w:proofErr w:type="spellStart"/>
      <w:r w:rsidRPr="004B5DBA">
        <w:t>Milpoint</w:t>
      </w:r>
      <w:proofErr w:type="spellEnd"/>
      <w:r w:rsidRPr="004B5DBA">
        <w:t xml:space="preserve"> Loki (Enskur </w:t>
      </w:r>
      <w:proofErr w:type="spellStart"/>
      <w:r w:rsidRPr="004B5DBA">
        <w:t>Pointer</w:t>
      </w:r>
      <w:proofErr w:type="spellEnd"/>
      <w:r w:rsidRPr="004B5DBA">
        <w:t>)</w:t>
      </w:r>
      <w:r w:rsidRPr="004B5DBA">
        <w:tab/>
        <w:t> </w:t>
      </w:r>
      <w:r w:rsidRPr="004B5DBA">
        <w:tab/>
        <w:t>2 stig </w:t>
      </w:r>
    </w:p>
    <w:p w14:paraId="553EDFC4" w14:textId="77777777" w:rsidR="004B5DBA" w:rsidRPr="004B5DBA" w:rsidRDefault="004B5DBA" w:rsidP="004B5DBA">
      <w:r w:rsidRPr="004B5DBA">
        <w:rPr>
          <w:b/>
          <w:bCs/>
        </w:rPr>
        <w:t>Keppnisflokkur</w:t>
      </w:r>
    </w:p>
    <w:p w14:paraId="681B433C" w14:textId="77777777" w:rsidR="004B5DBA" w:rsidRDefault="004B5DBA" w:rsidP="004B5DBA">
      <w:r w:rsidRPr="004B5DBA">
        <w:t xml:space="preserve">Erik </w:t>
      </w:r>
      <w:proofErr w:type="spellStart"/>
      <w:r w:rsidRPr="004B5DBA">
        <w:t>Vom</w:t>
      </w:r>
      <w:proofErr w:type="spellEnd"/>
      <w:r w:rsidRPr="004B5DBA">
        <w:t xml:space="preserve"> </w:t>
      </w:r>
      <w:proofErr w:type="spellStart"/>
      <w:r w:rsidRPr="004B5DBA">
        <w:t>Oberland</w:t>
      </w:r>
      <w:proofErr w:type="spellEnd"/>
      <w:r w:rsidRPr="004B5DBA">
        <w:t xml:space="preserve"> (</w:t>
      </w:r>
      <w:proofErr w:type="spellStart"/>
      <w:r w:rsidRPr="004B5DBA">
        <w:t>Pudlepointer</w:t>
      </w:r>
      <w:proofErr w:type="spellEnd"/>
      <w:r w:rsidRPr="004B5DBA">
        <w:t>) </w:t>
      </w:r>
      <w:r w:rsidRPr="004B5DBA">
        <w:tab/>
        <w:t>7 stig</w:t>
      </w:r>
    </w:p>
    <w:p w14:paraId="69666056" w14:textId="77777777" w:rsidR="004B5DBA" w:rsidRDefault="004B5DBA" w:rsidP="004B5DBA"/>
    <w:p w14:paraId="40BDE67E" w14:textId="77777777" w:rsidR="004B5DBA" w:rsidRPr="004B5DBA" w:rsidRDefault="004B5DBA" w:rsidP="004B5DBA"/>
    <w:p w14:paraId="2EF27DB7" w14:textId="5040487D" w:rsidR="004B5DBA" w:rsidRPr="004B5DBA" w:rsidRDefault="004B5DBA" w:rsidP="004B5DBA">
      <w:r w:rsidRPr="004B5DBA">
        <w:rPr>
          <w:b/>
          <w:bCs/>
        </w:rPr>
        <w:t>Stigahæsta ræktunarnafn á heiðarprófum eftir norskum reglum </w:t>
      </w:r>
    </w:p>
    <w:p w14:paraId="27CDACA0" w14:textId="77777777" w:rsidR="004B5DBA" w:rsidRPr="004B5DBA" w:rsidRDefault="004B5DBA" w:rsidP="004B5DBA">
      <w:r w:rsidRPr="004B5DBA">
        <w:rPr>
          <w:b/>
          <w:bCs/>
        </w:rPr>
        <w:t>Unghundaflokkur </w:t>
      </w:r>
    </w:p>
    <w:p w14:paraId="5709DA31" w14:textId="4D29BFA5" w:rsidR="004B5DBA" w:rsidRPr="004B5DBA" w:rsidRDefault="004B5DBA" w:rsidP="004B5DBA">
      <w:r w:rsidRPr="004B5DBA">
        <w:t>Hraundranga ræktun (</w:t>
      </w:r>
      <w:proofErr w:type="spellStart"/>
      <w:r w:rsidRPr="004B5DBA">
        <w:t>Breton</w:t>
      </w:r>
      <w:proofErr w:type="spellEnd"/>
      <w:r w:rsidRPr="004B5DBA">
        <w:t>)</w:t>
      </w:r>
    </w:p>
    <w:p w14:paraId="300470E7" w14:textId="77777777" w:rsidR="004B5DBA" w:rsidRPr="004B5DBA" w:rsidRDefault="004B5DBA" w:rsidP="004B5DBA">
      <w:r w:rsidRPr="004B5DBA">
        <w:rPr>
          <w:b/>
          <w:bCs/>
        </w:rPr>
        <w:t>Opinn Flokkur </w:t>
      </w:r>
    </w:p>
    <w:p w14:paraId="10E2134A" w14:textId="55AA0DC8" w:rsidR="004B5DBA" w:rsidRPr="004B5DBA" w:rsidRDefault="004B5DBA" w:rsidP="004B5DBA">
      <w:r w:rsidRPr="004B5DBA">
        <w:t>Vinarminnis ræktun (</w:t>
      </w:r>
      <w:proofErr w:type="spellStart"/>
      <w:r w:rsidRPr="004B5DBA">
        <w:t>Weimaraner</w:t>
      </w:r>
      <w:proofErr w:type="spellEnd"/>
      <w:r w:rsidRPr="004B5DBA">
        <w:t>)</w:t>
      </w:r>
    </w:p>
    <w:p w14:paraId="4C0AC1B1" w14:textId="77777777" w:rsidR="004B5DBA" w:rsidRPr="004B5DBA" w:rsidRDefault="004B5DBA" w:rsidP="004B5DBA">
      <w:r w:rsidRPr="004B5DBA">
        <w:rPr>
          <w:b/>
          <w:bCs/>
        </w:rPr>
        <w:t>Keppnisflokkur</w:t>
      </w:r>
    </w:p>
    <w:p w14:paraId="53B58BE6" w14:textId="77777777" w:rsidR="004B5DBA" w:rsidRDefault="004B5DBA" w:rsidP="004B5DBA">
      <w:r w:rsidRPr="004B5DBA">
        <w:t xml:space="preserve">Ekkert þar sem það er ekkert </w:t>
      </w:r>
      <w:proofErr w:type="spellStart"/>
      <w:r w:rsidRPr="004B5DBA">
        <w:t>Ísl</w:t>
      </w:r>
      <w:proofErr w:type="spellEnd"/>
      <w:r w:rsidRPr="004B5DBA">
        <w:t xml:space="preserve"> ræktunarnafn með stig í KF</w:t>
      </w:r>
    </w:p>
    <w:p w14:paraId="5921F456" w14:textId="77777777" w:rsidR="004B5DBA" w:rsidRDefault="004B5DBA" w:rsidP="004B5DBA"/>
    <w:p w14:paraId="5DDD7702" w14:textId="129E6243" w:rsidR="004B5DBA" w:rsidRPr="004B5DBA" w:rsidRDefault="004B5DBA" w:rsidP="004B5DBA">
      <w:r w:rsidRPr="004B5DBA">
        <w:rPr>
          <w:b/>
          <w:bCs/>
        </w:rPr>
        <w:t>Stigahæstu hundar FHD á Sænskum heiðarprófum </w:t>
      </w:r>
    </w:p>
    <w:p w14:paraId="142B7C9E" w14:textId="77777777" w:rsidR="004B5DBA" w:rsidRPr="004B5DBA" w:rsidRDefault="004B5DBA" w:rsidP="004B5DBA">
      <w:r w:rsidRPr="004B5DBA">
        <w:rPr>
          <w:b/>
          <w:bCs/>
        </w:rPr>
        <w:t>Opinn flokkur</w:t>
      </w:r>
    </w:p>
    <w:p w14:paraId="63587AA9" w14:textId="77777777" w:rsidR="004B5DBA" w:rsidRPr="004B5DBA" w:rsidRDefault="004B5DBA" w:rsidP="004B5DBA">
      <w:r w:rsidRPr="004B5DBA">
        <w:t>Vinarminnis Móa (</w:t>
      </w:r>
      <w:proofErr w:type="spellStart"/>
      <w:r w:rsidRPr="004B5DBA">
        <w:t>Weimaraner</w:t>
      </w:r>
      <w:proofErr w:type="spellEnd"/>
      <w:r w:rsidRPr="004B5DBA">
        <w:t>) </w:t>
      </w:r>
      <w:r w:rsidRPr="004B5DBA">
        <w:tab/>
      </w:r>
      <w:r w:rsidRPr="004B5DBA">
        <w:tab/>
      </w:r>
      <w:r w:rsidRPr="004B5DBA">
        <w:tab/>
        <w:t>3 stig </w:t>
      </w:r>
    </w:p>
    <w:p w14:paraId="54668740" w14:textId="77777777" w:rsidR="004B5DBA" w:rsidRPr="004B5DBA" w:rsidRDefault="004B5DBA" w:rsidP="004B5DBA">
      <w:proofErr w:type="spellStart"/>
      <w:r w:rsidRPr="004B5DBA">
        <w:t>Edelweiss</w:t>
      </w:r>
      <w:proofErr w:type="spellEnd"/>
      <w:r w:rsidRPr="004B5DBA">
        <w:t xml:space="preserve"> Vinarminnis Stella (</w:t>
      </w:r>
      <w:proofErr w:type="spellStart"/>
      <w:r w:rsidRPr="004B5DBA">
        <w:t>Weimaraner</w:t>
      </w:r>
      <w:proofErr w:type="spellEnd"/>
      <w:r w:rsidRPr="004B5DBA">
        <w:t>)</w:t>
      </w:r>
      <w:r w:rsidRPr="004B5DBA">
        <w:tab/>
        <w:t>2 stig </w:t>
      </w:r>
    </w:p>
    <w:p w14:paraId="7C5F84A1" w14:textId="77777777" w:rsidR="004B5DBA" w:rsidRPr="004B5DBA" w:rsidRDefault="004B5DBA" w:rsidP="004B5DBA">
      <w:r w:rsidRPr="004B5DBA">
        <w:lastRenderedPageBreak/>
        <w:t>Hulduhóla Arctic Mýra (</w:t>
      </w:r>
      <w:proofErr w:type="spellStart"/>
      <w:r w:rsidRPr="004B5DBA">
        <w:t>Pudlepointer</w:t>
      </w:r>
      <w:proofErr w:type="spellEnd"/>
      <w:r w:rsidRPr="004B5DBA">
        <w:t>)</w:t>
      </w:r>
      <w:r w:rsidRPr="004B5DBA">
        <w:tab/>
      </w:r>
      <w:r w:rsidRPr="004B5DBA">
        <w:tab/>
        <w:t>2 stig </w:t>
      </w:r>
    </w:p>
    <w:p w14:paraId="77700148" w14:textId="77777777" w:rsidR="004B5DBA" w:rsidRPr="004B5DBA" w:rsidRDefault="004B5DBA" w:rsidP="004B5DBA">
      <w:r w:rsidRPr="004B5DBA">
        <w:t>Hulduhóla Arctic Atlas (</w:t>
      </w:r>
      <w:proofErr w:type="spellStart"/>
      <w:r w:rsidRPr="004B5DBA">
        <w:t>Pudlepointer</w:t>
      </w:r>
      <w:proofErr w:type="spellEnd"/>
      <w:r w:rsidRPr="004B5DBA">
        <w:t>)</w:t>
      </w:r>
      <w:r w:rsidRPr="004B5DBA">
        <w:tab/>
      </w:r>
      <w:r w:rsidRPr="004B5DBA">
        <w:tab/>
        <w:t>2 stig</w:t>
      </w:r>
    </w:p>
    <w:p w14:paraId="518BE9C4" w14:textId="77777777" w:rsidR="004B5DBA" w:rsidRPr="004B5DBA" w:rsidRDefault="004B5DBA" w:rsidP="004B5DBA">
      <w:r w:rsidRPr="004B5DBA">
        <w:rPr>
          <w:b/>
          <w:bCs/>
        </w:rPr>
        <w:t>Elítu flokkur</w:t>
      </w:r>
    </w:p>
    <w:p w14:paraId="7F93EA2D" w14:textId="77777777" w:rsidR="004B5DBA" w:rsidRPr="004B5DBA" w:rsidRDefault="004B5DBA" w:rsidP="004B5DBA">
      <w:proofErr w:type="spellStart"/>
      <w:r w:rsidRPr="004B5DBA">
        <w:t>Wateretons</w:t>
      </w:r>
      <w:proofErr w:type="spellEnd"/>
      <w:r w:rsidRPr="004B5DBA">
        <w:t xml:space="preserve"> Engel (</w:t>
      </w:r>
      <w:proofErr w:type="spellStart"/>
      <w:r w:rsidRPr="004B5DBA">
        <w:t>Korthals</w:t>
      </w:r>
      <w:proofErr w:type="spellEnd"/>
      <w:r w:rsidRPr="004B5DBA">
        <w:t xml:space="preserve"> </w:t>
      </w:r>
      <w:proofErr w:type="spellStart"/>
      <w:r w:rsidRPr="004B5DBA">
        <w:t>Griffon</w:t>
      </w:r>
      <w:proofErr w:type="spellEnd"/>
      <w:r w:rsidRPr="004B5DBA">
        <w:t>) </w:t>
      </w:r>
      <w:r w:rsidRPr="004B5DBA">
        <w:tab/>
      </w:r>
      <w:r w:rsidRPr="004B5DBA">
        <w:tab/>
        <w:t>18 stig </w:t>
      </w:r>
    </w:p>
    <w:p w14:paraId="688BC8B7" w14:textId="77777777" w:rsidR="004B5DBA" w:rsidRDefault="004B5DBA" w:rsidP="004B5DBA">
      <w:r w:rsidRPr="004B5DBA">
        <w:t xml:space="preserve">Erik </w:t>
      </w:r>
      <w:proofErr w:type="spellStart"/>
      <w:r w:rsidRPr="004B5DBA">
        <w:t>Vom</w:t>
      </w:r>
      <w:proofErr w:type="spellEnd"/>
      <w:r w:rsidRPr="004B5DBA">
        <w:t xml:space="preserve"> </w:t>
      </w:r>
      <w:proofErr w:type="spellStart"/>
      <w:r w:rsidRPr="004B5DBA">
        <w:t>Oberland</w:t>
      </w:r>
      <w:proofErr w:type="spellEnd"/>
      <w:r w:rsidRPr="004B5DBA">
        <w:t xml:space="preserve"> (</w:t>
      </w:r>
      <w:proofErr w:type="spellStart"/>
      <w:r w:rsidRPr="004B5DBA">
        <w:t>Pudlepointer</w:t>
      </w:r>
      <w:proofErr w:type="spellEnd"/>
      <w:r w:rsidRPr="004B5DBA">
        <w:t>)</w:t>
      </w:r>
      <w:r w:rsidRPr="004B5DBA">
        <w:tab/>
      </w:r>
      <w:r w:rsidRPr="004B5DBA">
        <w:tab/>
        <w:t>14 stig </w:t>
      </w:r>
    </w:p>
    <w:p w14:paraId="6C064EAE" w14:textId="77777777" w:rsidR="004B5DBA" w:rsidRPr="004B5DBA" w:rsidRDefault="004B5DBA" w:rsidP="004B5DBA"/>
    <w:p w14:paraId="1AFA7C21" w14:textId="32448C37" w:rsidR="004B5DBA" w:rsidRDefault="004B5DBA" w:rsidP="004B5DBA">
      <w:pPr>
        <w:rPr>
          <w:b/>
          <w:bCs/>
        </w:rPr>
      </w:pPr>
      <w:r w:rsidRPr="004B5DBA">
        <w:rPr>
          <w:b/>
          <w:bCs/>
        </w:rPr>
        <w:t>Stigahæsta ræktunarnafn á heiðarprófum eftir sænskum reglum </w:t>
      </w:r>
    </w:p>
    <w:p w14:paraId="2B5DCDF6" w14:textId="77777777" w:rsidR="00D87BA4" w:rsidRPr="004B5DBA" w:rsidRDefault="00D87BA4" w:rsidP="004B5DBA"/>
    <w:p w14:paraId="1678C180" w14:textId="77777777" w:rsidR="004B5DBA" w:rsidRPr="004B5DBA" w:rsidRDefault="004B5DBA" w:rsidP="004B5DBA">
      <w:r w:rsidRPr="004B5DBA">
        <w:rPr>
          <w:b/>
          <w:bCs/>
        </w:rPr>
        <w:t>Opinn Flokkur</w:t>
      </w:r>
    </w:p>
    <w:p w14:paraId="2C0DB651" w14:textId="0AC3EDE7" w:rsidR="004B5DBA" w:rsidRDefault="004B5DBA" w:rsidP="004B5DBA">
      <w:r w:rsidRPr="004B5DBA">
        <w:t>Vinarminnis Ræktun (</w:t>
      </w:r>
      <w:proofErr w:type="spellStart"/>
      <w:r w:rsidRPr="004B5DBA">
        <w:t>Weimaraner</w:t>
      </w:r>
      <w:proofErr w:type="spellEnd"/>
      <w:r w:rsidRPr="004B5DBA">
        <w:t>) </w:t>
      </w:r>
      <w:r w:rsidRPr="004B5DBA">
        <w:tab/>
        <w:t>5 stig </w:t>
      </w:r>
    </w:p>
    <w:p w14:paraId="191A234C" w14:textId="77777777" w:rsidR="00D87BA4" w:rsidRPr="004B5DBA" w:rsidRDefault="00D87BA4" w:rsidP="004B5DBA"/>
    <w:p w14:paraId="28CF51E5" w14:textId="198A7B2E" w:rsidR="004B5DBA" w:rsidRPr="004B5DBA" w:rsidRDefault="004B5DBA" w:rsidP="004B5DBA">
      <w:r w:rsidRPr="004B5DBA">
        <w:rPr>
          <w:b/>
          <w:bCs/>
        </w:rPr>
        <w:t>Stigahæstu hundar FHD á sænskum sækiprófum</w:t>
      </w:r>
      <w:r w:rsidRPr="004B5DBA">
        <w:t> </w:t>
      </w:r>
    </w:p>
    <w:p w14:paraId="348581B4" w14:textId="77777777" w:rsidR="004B5DBA" w:rsidRPr="004B5DBA" w:rsidRDefault="004B5DBA" w:rsidP="004B5DBA">
      <w:r w:rsidRPr="004B5DBA">
        <w:rPr>
          <w:b/>
          <w:bCs/>
        </w:rPr>
        <w:t>Opinn Flokkur </w:t>
      </w:r>
    </w:p>
    <w:p w14:paraId="00CDA31F" w14:textId="77777777" w:rsidR="004B5DBA" w:rsidRPr="004B5DBA" w:rsidRDefault="004B5DBA" w:rsidP="004B5DBA">
      <w:r w:rsidRPr="004B5DBA">
        <w:t>Vinarminnis Móa (</w:t>
      </w:r>
      <w:proofErr w:type="spellStart"/>
      <w:r w:rsidRPr="004B5DBA">
        <w:t>Weimaraner</w:t>
      </w:r>
      <w:proofErr w:type="spellEnd"/>
      <w:r w:rsidRPr="004B5DBA">
        <w:t>) </w:t>
      </w:r>
      <w:r w:rsidRPr="004B5DBA">
        <w:tab/>
        <w:t> </w:t>
      </w:r>
      <w:r w:rsidRPr="004B5DBA">
        <w:tab/>
      </w:r>
      <w:r w:rsidRPr="004B5DBA">
        <w:tab/>
      </w:r>
      <w:r w:rsidRPr="004B5DBA">
        <w:tab/>
        <w:t>2 stig </w:t>
      </w:r>
    </w:p>
    <w:p w14:paraId="6BF78FBC" w14:textId="77777777" w:rsidR="004B5DBA" w:rsidRDefault="004B5DBA" w:rsidP="004B5DBA">
      <w:r w:rsidRPr="004B5DBA">
        <w:t>Vinarminnis Grimmhildur Grámann (</w:t>
      </w:r>
      <w:proofErr w:type="spellStart"/>
      <w:r w:rsidRPr="004B5DBA">
        <w:t>Weimaraner</w:t>
      </w:r>
      <w:proofErr w:type="spellEnd"/>
      <w:r w:rsidRPr="004B5DBA">
        <w:t>)</w:t>
      </w:r>
      <w:r w:rsidRPr="004B5DBA">
        <w:tab/>
        <w:t>2 stig </w:t>
      </w:r>
    </w:p>
    <w:p w14:paraId="4EF20740" w14:textId="77777777" w:rsidR="00D87BA4" w:rsidRDefault="00D87BA4" w:rsidP="004B5DBA"/>
    <w:p w14:paraId="3C3EC81D" w14:textId="4327FD41" w:rsidR="00D87BA4" w:rsidRPr="00D87BA4" w:rsidRDefault="00D87BA4" w:rsidP="00D87BA4">
      <w:r w:rsidRPr="00D87BA4">
        <w:rPr>
          <w:b/>
          <w:bCs/>
        </w:rPr>
        <w:t>Stigahæstu hundar FHD á Sænskum heiðarprófum </w:t>
      </w:r>
    </w:p>
    <w:p w14:paraId="4F8FC937" w14:textId="77777777" w:rsidR="00D87BA4" w:rsidRPr="00D87BA4" w:rsidRDefault="00D87BA4" w:rsidP="00D87BA4">
      <w:r w:rsidRPr="00D87BA4">
        <w:rPr>
          <w:b/>
          <w:bCs/>
        </w:rPr>
        <w:t>Opinn flokkur</w:t>
      </w:r>
    </w:p>
    <w:p w14:paraId="5A272FA0" w14:textId="77777777" w:rsidR="00D87BA4" w:rsidRPr="00D87BA4" w:rsidRDefault="00D87BA4" w:rsidP="00D87BA4">
      <w:r w:rsidRPr="00D87BA4">
        <w:t>Vinarminnis Móa (</w:t>
      </w:r>
      <w:proofErr w:type="spellStart"/>
      <w:r w:rsidRPr="00D87BA4">
        <w:t>Weimaraner</w:t>
      </w:r>
      <w:proofErr w:type="spellEnd"/>
      <w:r w:rsidRPr="00D87BA4">
        <w:t>) </w:t>
      </w:r>
      <w:r w:rsidRPr="00D87BA4">
        <w:tab/>
      </w:r>
      <w:r w:rsidRPr="00D87BA4">
        <w:tab/>
      </w:r>
      <w:r w:rsidRPr="00D87BA4">
        <w:tab/>
        <w:t>3 stig </w:t>
      </w:r>
    </w:p>
    <w:p w14:paraId="2C5AF580" w14:textId="77777777" w:rsidR="00D87BA4" w:rsidRPr="00D87BA4" w:rsidRDefault="00D87BA4" w:rsidP="00D87BA4">
      <w:proofErr w:type="spellStart"/>
      <w:r w:rsidRPr="00D87BA4">
        <w:t>Edelweiss</w:t>
      </w:r>
      <w:proofErr w:type="spellEnd"/>
      <w:r w:rsidRPr="00D87BA4">
        <w:t xml:space="preserve"> Vinarminnis Stella (</w:t>
      </w:r>
      <w:proofErr w:type="spellStart"/>
      <w:r w:rsidRPr="00D87BA4">
        <w:t>Weimaraner</w:t>
      </w:r>
      <w:proofErr w:type="spellEnd"/>
      <w:r w:rsidRPr="00D87BA4">
        <w:t>)</w:t>
      </w:r>
      <w:r w:rsidRPr="00D87BA4">
        <w:tab/>
        <w:t>2 stig </w:t>
      </w:r>
    </w:p>
    <w:p w14:paraId="38890A50" w14:textId="77777777" w:rsidR="00D87BA4" w:rsidRPr="00D87BA4" w:rsidRDefault="00D87BA4" w:rsidP="00D87BA4">
      <w:r w:rsidRPr="00D87BA4">
        <w:t>Hulduhóla Arctic Mýra (</w:t>
      </w:r>
      <w:proofErr w:type="spellStart"/>
      <w:r w:rsidRPr="00D87BA4">
        <w:t>Pudlepointer</w:t>
      </w:r>
      <w:proofErr w:type="spellEnd"/>
      <w:r w:rsidRPr="00D87BA4">
        <w:t>)</w:t>
      </w:r>
      <w:r w:rsidRPr="00D87BA4">
        <w:tab/>
      </w:r>
      <w:r w:rsidRPr="00D87BA4">
        <w:tab/>
        <w:t>2 stig </w:t>
      </w:r>
    </w:p>
    <w:p w14:paraId="7C5D7E98" w14:textId="77777777" w:rsidR="00D87BA4" w:rsidRDefault="00D87BA4" w:rsidP="00D87BA4">
      <w:r w:rsidRPr="00D87BA4">
        <w:t>Hulduhóla Arctic Atlas (</w:t>
      </w:r>
      <w:proofErr w:type="spellStart"/>
      <w:r w:rsidRPr="00D87BA4">
        <w:t>Pudlepointer</w:t>
      </w:r>
      <w:proofErr w:type="spellEnd"/>
      <w:r w:rsidRPr="00D87BA4">
        <w:t>)</w:t>
      </w:r>
      <w:r w:rsidRPr="00D87BA4">
        <w:tab/>
      </w:r>
      <w:r w:rsidRPr="00D87BA4">
        <w:tab/>
        <w:t>2 stig</w:t>
      </w:r>
    </w:p>
    <w:p w14:paraId="0EE78847" w14:textId="77777777" w:rsidR="00D87BA4" w:rsidRPr="00D87BA4" w:rsidRDefault="00D87BA4" w:rsidP="00D87BA4">
      <w:r w:rsidRPr="00D87BA4">
        <w:rPr>
          <w:b/>
          <w:bCs/>
        </w:rPr>
        <w:t>Elítu flokkur</w:t>
      </w:r>
    </w:p>
    <w:p w14:paraId="6363C975" w14:textId="77777777" w:rsidR="00D87BA4" w:rsidRPr="00D87BA4" w:rsidRDefault="00D87BA4" w:rsidP="00D87BA4">
      <w:proofErr w:type="spellStart"/>
      <w:r w:rsidRPr="00D87BA4">
        <w:t>Wateretons</w:t>
      </w:r>
      <w:proofErr w:type="spellEnd"/>
      <w:r w:rsidRPr="00D87BA4">
        <w:t xml:space="preserve"> Engel (</w:t>
      </w:r>
      <w:proofErr w:type="spellStart"/>
      <w:r w:rsidRPr="00D87BA4">
        <w:t>Korthals</w:t>
      </w:r>
      <w:proofErr w:type="spellEnd"/>
      <w:r w:rsidRPr="00D87BA4">
        <w:t xml:space="preserve"> </w:t>
      </w:r>
      <w:proofErr w:type="spellStart"/>
      <w:r w:rsidRPr="00D87BA4">
        <w:t>Griffon</w:t>
      </w:r>
      <w:proofErr w:type="spellEnd"/>
      <w:r w:rsidRPr="00D87BA4">
        <w:t>) </w:t>
      </w:r>
      <w:r w:rsidRPr="00D87BA4">
        <w:tab/>
      </w:r>
      <w:r w:rsidRPr="00D87BA4">
        <w:tab/>
        <w:t>18 stig </w:t>
      </w:r>
    </w:p>
    <w:p w14:paraId="06347A27" w14:textId="77777777" w:rsidR="00D87BA4" w:rsidRDefault="00D87BA4" w:rsidP="00D87BA4">
      <w:r w:rsidRPr="00D87BA4">
        <w:t xml:space="preserve">Erik </w:t>
      </w:r>
      <w:proofErr w:type="spellStart"/>
      <w:r w:rsidRPr="00D87BA4">
        <w:t>Vom</w:t>
      </w:r>
      <w:proofErr w:type="spellEnd"/>
      <w:r w:rsidRPr="00D87BA4">
        <w:t xml:space="preserve"> </w:t>
      </w:r>
      <w:proofErr w:type="spellStart"/>
      <w:r w:rsidRPr="00D87BA4">
        <w:t>Oberland</w:t>
      </w:r>
      <w:proofErr w:type="spellEnd"/>
      <w:r w:rsidRPr="00D87BA4">
        <w:t xml:space="preserve"> (</w:t>
      </w:r>
      <w:proofErr w:type="spellStart"/>
      <w:r w:rsidRPr="00D87BA4">
        <w:t>Pudlepointer</w:t>
      </w:r>
      <w:proofErr w:type="spellEnd"/>
      <w:r w:rsidRPr="00D87BA4">
        <w:t>)</w:t>
      </w:r>
      <w:r w:rsidRPr="00D87BA4">
        <w:tab/>
      </w:r>
      <w:r w:rsidRPr="00D87BA4">
        <w:tab/>
        <w:t>14 stig </w:t>
      </w:r>
    </w:p>
    <w:p w14:paraId="2B9B47E4" w14:textId="77777777" w:rsidR="00D87BA4" w:rsidRPr="00D87BA4" w:rsidRDefault="00D87BA4" w:rsidP="00D87BA4"/>
    <w:p w14:paraId="3EE63AEA" w14:textId="038634B8" w:rsidR="00D87BA4" w:rsidRPr="00D87BA4" w:rsidRDefault="00D87BA4" w:rsidP="00D87BA4">
      <w:r w:rsidRPr="00D87BA4">
        <w:rPr>
          <w:b/>
          <w:bCs/>
        </w:rPr>
        <w:t>Stigahæsta ræktunarnafn á heiðarprófum eftir sænskum reglum </w:t>
      </w:r>
    </w:p>
    <w:p w14:paraId="216EEE63" w14:textId="77777777" w:rsidR="00D87BA4" w:rsidRPr="00D87BA4" w:rsidRDefault="00D87BA4" w:rsidP="00D87BA4">
      <w:r w:rsidRPr="00D87BA4">
        <w:rPr>
          <w:b/>
          <w:bCs/>
        </w:rPr>
        <w:t>Opinn Flokkur</w:t>
      </w:r>
    </w:p>
    <w:p w14:paraId="37BC1B77" w14:textId="77777777" w:rsidR="00D87BA4" w:rsidRPr="00D87BA4" w:rsidRDefault="00D87BA4" w:rsidP="00D87BA4">
      <w:r w:rsidRPr="00D87BA4">
        <w:t>Vinarminnis Ræktun (</w:t>
      </w:r>
      <w:proofErr w:type="spellStart"/>
      <w:r w:rsidRPr="00D87BA4">
        <w:t>Weimaraner</w:t>
      </w:r>
      <w:proofErr w:type="spellEnd"/>
      <w:r w:rsidRPr="00D87BA4">
        <w:t>) </w:t>
      </w:r>
      <w:r w:rsidRPr="00D87BA4">
        <w:tab/>
        <w:t>5 stig </w:t>
      </w:r>
    </w:p>
    <w:p w14:paraId="49343CB4" w14:textId="77777777" w:rsidR="00D87BA4" w:rsidRPr="00D87BA4" w:rsidRDefault="00D87BA4" w:rsidP="00D87BA4"/>
    <w:p w14:paraId="3230F4F5" w14:textId="4EA13BB4" w:rsidR="00D87BA4" w:rsidRPr="00D87BA4" w:rsidRDefault="00D87BA4" w:rsidP="00D87BA4">
      <w:r w:rsidRPr="00D87BA4">
        <w:rPr>
          <w:b/>
          <w:bCs/>
        </w:rPr>
        <w:t>Stigahæstu hundar FHD á sænskum sækiprófum</w:t>
      </w:r>
      <w:r w:rsidRPr="00D87BA4">
        <w:t> </w:t>
      </w:r>
    </w:p>
    <w:p w14:paraId="1B322BB4" w14:textId="77777777" w:rsidR="00D87BA4" w:rsidRPr="00D87BA4" w:rsidRDefault="00D87BA4" w:rsidP="00D87BA4">
      <w:r w:rsidRPr="00D87BA4">
        <w:rPr>
          <w:b/>
          <w:bCs/>
        </w:rPr>
        <w:lastRenderedPageBreak/>
        <w:t>Opinn Flokkur </w:t>
      </w:r>
    </w:p>
    <w:p w14:paraId="6EC363EA" w14:textId="77777777" w:rsidR="00D87BA4" w:rsidRPr="00D87BA4" w:rsidRDefault="00D87BA4" w:rsidP="00D87BA4">
      <w:r w:rsidRPr="00D87BA4">
        <w:t>Vinarminnis Móa (</w:t>
      </w:r>
      <w:proofErr w:type="spellStart"/>
      <w:r w:rsidRPr="00D87BA4">
        <w:t>Weimaraner</w:t>
      </w:r>
      <w:proofErr w:type="spellEnd"/>
      <w:r w:rsidRPr="00D87BA4">
        <w:t>) </w:t>
      </w:r>
      <w:r w:rsidRPr="00D87BA4">
        <w:tab/>
        <w:t> </w:t>
      </w:r>
      <w:r w:rsidRPr="00D87BA4">
        <w:tab/>
      </w:r>
      <w:r w:rsidRPr="00D87BA4">
        <w:tab/>
      </w:r>
      <w:r w:rsidRPr="00D87BA4">
        <w:tab/>
        <w:t>2 stig </w:t>
      </w:r>
    </w:p>
    <w:p w14:paraId="58DD0BCE" w14:textId="77777777" w:rsidR="00D87BA4" w:rsidRPr="00D87BA4" w:rsidRDefault="00D87BA4" w:rsidP="00D87BA4">
      <w:r w:rsidRPr="00D87BA4">
        <w:t>Vinarminnis Grimmhildur Grámann (</w:t>
      </w:r>
      <w:proofErr w:type="spellStart"/>
      <w:r w:rsidRPr="00D87BA4">
        <w:t>Weimaraner</w:t>
      </w:r>
      <w:proofErr w:type="spellEnd"/>
      <w:r w:rsidRPr="00D87BA4">
        <w:t>)</w:t>
      </w:r>
      <w:r w:rsidRPr="00D87BA4">
        <w:tab/>
        <w:t>2 stig </w:t>
      </w:r>
    </w:p>
    <w:p w14:paraId="7B07152D" w14:textId="77777777" w:rsidR="00D87BA4" w:rsidRPr="00D87BA4" w:rsidRDefault="00D87BA4" w:rsidP="00D87BA4">
      <w:r w:rsidRPr="00D87BA4">
        <w:rPr>
          <w:b/>
          <w:bCs/>
        </w:rPr>
        <w:t>Elítu flokkur </w:t>
      </w:r>
    </w:p>
    <w:p w14:paraId="59C454AF" w14:textId="77777777" w:rsidR="00D87BA4" w:rsidRDefault="00D87BA4" w:rsidP="00D87BA4">
      <w:proofErr w:type="spellStart"/>
      <w:r w:rsidRPr="00D87BA4">
        <w:t>Watereatons</w:t>
      </w:r>
      <w:proofErr w:type="spellEnd"/>
      <w:r w:rsidRPr="00D87BA4">
        <w:t xml:space="preserve"> Engel (</w:t>
      </w:r>
      <w:proofErr w:type="spellStart"/>
      <w:r w:rsidRPr="00D87BA4">
        <w:t>Korthals</w:t>
      </w:r>
      <w:proofErr w:type="spellEnd"/>
      <w:r w:rsidRPr="00D87BA4">
        <w:t xml:space="preserve"> </w:t>
      </w:r>
      <w:proofErr w:type="spellStart"/>
      <w:r w:rsidRPr="00D87BA4">
        <w:t>Griffon</w:t>
      </w:r>
      <w:proofErr w:type="spellEnd"/>
      <w:r w:rsidRPr="00D87BA4">
        <w:t>) </w:t>
      </w:r>
      <w:r w:rsidRPr="00D87BA4">
        <w:tab/>
      </w:r>
      <w:r w:rsidRPr="00D87BA4">
        <w:tab/>
        <w:t>13 stig </w:t>
      </w:r>
    </w:p>
    <w:p w14:paraId="258868CD" w14:textId="77777777" w:rsidR="00D87BA4" w:rsidRPr="00D87BA4" w:rsidRDefault="00D87BA4" w:rsidP="00D87BA4"/>
    <w:p w14:paraId="526F3356" w14:textId="381682C7" w:rsidR="00D87BA4" w:rsidRPr="00D87BA4" w:rsidRDefault="00D87BA4" w:rsidP="00D87BA4">
      <w:r w:rsidRPr="00D87BA4">
        <w:rPr>
          <w:b/>
          <w:bCs/>
        </w:rPr>
        <w:t>Stigahæsta ræktunarnafn á sækiprófum eftir sænskum reglum</w:t>
      </w:r>
    </w:p>
    <w:p w14:paraId="0F114642" w14:textId="77777777" w:rsidR="00D87BA4" w:rsidRPr="00D87BA4" w:rsidRDefault="00D87BA4" w:rsidP="00D87BA4">
      <w:r w:rsidRPr="00D87BA4">
        <w:rPr>
          <w:b/>
          <w:bCs/>
        </w:rPr>
        <w:t>Opinn flokkur</w:t>
      </w:r>
    </w:p>
    <w:p w14:paraId="24C1078D" w14:textId="77777777" w:rsidR="00D87BA4" w:rsidRPr="00D87BA4" w:rsidRDefault="00D87BA4" w:rsidP="00D87BA4">
      <w:r w:rsidRPr="00D87BA4">
        <w:t>Vinarminnis ræktun (</w:t>
      </w:r>
      <w:proofErr w:type="spellStart"/>
      <w:r w:rsidRPr="00D87BA4">
        <w:t>Weimaraner</w:t>
      </w:r>
      <w:proofErr w:type="spellEnd"/>
      <w:r w:rsidRPr="00D87BA4">
        <w:t>) </w:t>
      </w:r>
      <w:r w:rsidRPr="00D87BA4">
        <w:tab/>
      </w:r>
      <w:r w:rsidRPr="00D87BA4">
        <w:tab/>
        <w:t>4 stig </w:t>
      </w:r>
    </w:p>
    <w:p w14:paraId="50532F28" w14:textId="77777777" w:rsidR="00D87BA4" w:rsidRPr="00D87BA4" w:rsidRDefault="00D87BA4" w:rsidP="00D87BA4"/>
    <w:p w14:paraId="6F0320C1" w14:textId="77777777" w:rsidR="004B5DBA" w:rsidRPr="004B5DBA" w:rsidRDefault="004B5DBA" w:rsidP="004B5DBA"/>
    <w:p w14:paraId="62438642" w14:textId="77777777" w:rsidR="004B5DBA" w:rsidRPr="004B5DBA" w:rsidRDefault="004B5DBA" w:rsidP="004B5DBA"/>
    <w:p w14:paraId="6E690CAD" w14:textId="77777777" w:rsidR="004B5DBA" w:rsidRPr="006E6D30" w:rsidRDefault="004B5DBA" w:rsidP="006E6D30"/>
    <w:p w14:paraId="46FE190E" w14:textId="77777777" w:rsidR="002D6C78" w:rsidRDefault="002D6C78"/>
    <w:p w14:paraId="137715DF" w14:textId="77777777" w:rsidR="00175E18" w:rsidRDefault="00175E18"/>
    <w:p w14:paraId="074925E3" w14:textId="77777777" w:rsidR="0089696B" w:rsidRDefault="0089696B" w:rsidP="0089696B">
      <w:pPr>
        <w:pStyle w:val="Default"/>
      </w:pPr>
    </w:p>
    <w:p w14:paraId="6FB950A5" w14:textId="05B0394F" w:rsidR="00550929" w:rsidRDefault="0089696B" w:rsidP="00102FB0">
      <w:pPr>
        <w:tabs>
          <w:tab w:val="center" w:pos="4536"/>
        </w:tabs>
        <w:rPr>
          <w:sz w:val="40"/>
          <w:szCs w:val="40"/>
        </w:rPr>
      </w:pPr>
      <w:r>
        <w:t xml:space="preserve"> </w:t>
      </w:r>
    </w:p>
    <w:p w14:paraId="49A8028D" w14:textId="77777777" w:rsidR="00550929" w:rsidRDefault="00550929" w:rsidP="0089696B">
      <w:pPr>
        <w:rPr>
          <w:sz w:val="40"/>
          <w:szCs w:val="40"/>
        </w:rPr>
      </w:pPr>
    </w:p>
    <w:p w14:paraId="5DD65AF1" w14:textId="77777777" w:rsidR="00550929" w:rsidRDefault="00550929" w:rsidP="0089696B">
      <w:pPr>
        <w:rPr>
          <w:sz w:val="40"/>
          <w:szCs w:val="40"/>
        </w:rPr>
      </w:pPr>
    </w:p>
    <w:p w14:paraId="39123824" w14:textId="77777777" w:rsidR="00550929" w:rsidRDefault="00550929" w:rsidP="0089696B">
      <w:pPr>
        <w:rPr>
          <w:sz w:val="40"/>
          <w:szCs w:val="40"/>
        </w:rPr>
      </w:pPr>
    </w:p>
    <w:p w14:paraId="2F1AF905" w14:textId="303ECF45" w:rsidR="00550929" w:rsidRPr="0089696B" w:rsidRDefault="00550929" w:rsidP="0089696B">
      <w:pPr>
        <w:rPr>
          <w:sz w:val="40"/>
          <w:szCs w:val="40"/>
        </w:rPr>
      </w:pPr>
    </w:p>
    <w:sectPr w:rsidR="00550929" w:rsidRPr="0089696B" w:rsidSect="001C5C2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18"/>
    <w:rsid w:val="00005E88"/>
    <w:rsid w:val="00026436"/>
    <w:rsid w:val="000A30F1"/>
    <w:rsid w:val="000A5470"/>
    <w:rsid w:val="000E3F06"/>
    <w:rsid w:val="00102FB0"/>
    <w:rsid w:val="00124EDC"/>
    <w:rsid w:val="00175E18"/>
    <w:rsid w:val="001C5C22"/>
    <w:rsid w:val="001D568B"/>
    <w:rsid w:val="00240CC6"/>
    <w:rsid w:val="00263225"/>
    <w:rsid w:val="002D3487"/>
    <w:rsid w:val="002D6C78"/>
    <w:rsid w:val="00304F1A"/>
    <w:rsid w:val="00336FFA"/>
    <w:rsid w:val="0035667C"/>
    <w:rsid w:val="00364D22"/>
    <w:rsid w:val="00377241"/>
    <w:rsid w:val="003829A8"/>
    <w:rsid w:val="004041DC"/>
    <w:rsid w:val="00427751"/>
    <w:rsid w:val="00452945"/>
    <w:rsid w:val="004B1C1D"/>
    <w:rsid w:val="004B5DBA"/>
    <w:rsid w:val="004E0A6D"/>
    <w:rsid w:val="004F65AF"/>
    <w:rsid w:val="005333CC"/>
    <w:rsid w:val="00550929"/>
    <w:rsid w:val="00553BB0"/>
    <w:rsid w:val="00571442"/>
    <w:rsid w:val="00575E78"/>
    <w:rsid w:val="005B51CF"/>
    <w:rsid w:val="005E4316"/>
    <w:rsid w:val="00601923"/>
    <w:rsid w:val="00606AA5"/>
    <w:rsid w:val="00644C76"/>
    <w:rsid w:val="006D77F5"/>
    <w:rsid w:val="006E6D30"/>
    <w:rsid w:val="00734EE2"/>
    <w:rsid w:val="0076053E"/>
    <w:rsid w:val="0078639F"/>
    <w:rsid w:val="00786529"/>
    <w:rsid w:val="00881D5A"/>
    <w:rsid w:val="00890847"/>
    <w:rsid w:val="0089696B"/>
    <w:rsid w:val="00903CEC"/>
    <w:rsid w:val="00904A64"/>
    <w:rsid w:val="00A102B6"/>
    <w:rsid w:val="00A16A3C"/>
    <w:rsid w:val="00B170F4"/>
    <w:rsid w:val="00B6103C"/>
    <w:rsid w:val="00BE38D1"/>
    <w:rsid w:val="00BE7003"/>
    <w:rsid w:val="00C1195D"/>
    <w:rsid w:val="00C25140"/>
    <w:rsid w:val="00C40F3F"/>
    <w:rsid w:val="00C46243"/>
    <w:rsid w:val="00CA4064"/>
    <w:rsid w:val="00CC5E0E"/>
    <w:rsid w:val="00CC6BB1"/>
    <w:rsid w:val="00CD4B13"/>
    <w:rsid w:val="00D53C98"/>
    <w:rsid w:val="00D64C15"/>
    <w:rsid w:val="00D87BA4"/>
    <w:rsid w:val="00DE0CE6"/>
    <w:rsid w:val="00E119B7"/>
    <w:rsid w:val="00E76821"/>
    <w:rsid w:val="00E95B74"/>
    <w:rsid w:val="00EC0D4D"/>
    <w:rsid w:val="00F15B8B"/>
    <w:rsid w:val="00F416A4"/>
    <w:rsid w:val="00F61FA1"/>
    <w:rsid w:val="00FD72F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E1C"/>
  <w15:chartTrackingRefBased/>
  <w15:docId w15:val="{C691C866-9B68-443C-9DF9-656B4BAF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C78"/>
    <w:rPr>
      <w:b/>
      <w:bCs/>
    </w:rPr>
  </w:style>
  <w:style w:type="paragraph" w:customStyle="1" w:styleId="Default">
    <w:name w:val="Default"/>
    <w:rsid w:val="0089696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link w:val="NoSpacingChar"/>
    <w:uiPriority w:val="1"/>
    <w:qFormat/>
    <w:rsid w:val="001C5C22"/>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C5C22"/>
    <w:rPr>
      <w:rFonts w:eastAsiaTheme="minorEastAsia"/>
      <w:kern w:val="0"/>
      <w:lang w:val="en-US"/>
      <w14:ligatures w14:val="none"/>
    </w:rPr>
  </w:style>
  <w:style w:type="table" w:styleId="TableGrid">
    <w:name w:val="Table Grid"/>
    <w:basedOn w:val="TableNormal"/>
    <w:uiPriority w:val="39"/>
    <w:rsid w:val="00C40F3F"/>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C40F3F"/>
    <w:pPr>
      <w:spacing w:after="0" w:line="240" w:lineRule="auto"/>
    </w:pPr>
    <w:rPr>
      <w:kern w:val="0"/>
      <w:sz w:val="24"/>
      <w:szCs w:val="24"/>
      <w14:ligatures w14:val="none"/>
    </w:rPr>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563">
      <w:bodyDiv w:val="1"/>
      <w:marLeft w:val="0"/>
      <w:marRight w:val="0"/>
      <w:marTop w:val="0"/>
      <w:marBottom w:val="0"/>
      <w:divBdr>
        <w:top w:val="none" w:sz="0" w:space="0" w:color="auto"/>
        <w:left w:val="none" w:sz="0" w:space="0" w:color="auto"/>
        <w:bottom w:val="none" w:sz="0" w:space="0" w:color="auto"/>
        <w:right w:val="none" w:sz="0" w:space="0" w:color="auto"/>
      </w:divBdr>
    </w:div>
    <w:div w:id="165945281">
      <w:bodyDiv w:val="1"/>
      <w:marLeft w:val="0"/>
      <w:marRight w:val="0"/>
      <w:marTop w:val="0"/>
      <w:marBottom w:val="0"/>
      <w:divBdr>
        <w:top w:val="none" w:sz="0" w:space="0" w:color="auto"/>
        <w:left w:val="none" w:sz="0" w:space="0" w:color="auto"/>
        <w:bottom w:val="none" w:sz="0" w:space="0" w:color="auto"/>
        <w:right w:val="none" w:sz="0" w:space="0" w:color="auto"/>
      </w:divBdr>
    </w:div>
    <w:div w:id="209612718">
      <w:bodyDiv w:val="1"/>
      <w:marLeft w:val="0"/>
      <w:marRight w:val="0"/>
      <w:marTop w:val="0"/>
      <w:marBottom w:val="0"/>
      <w:divBdr>
        <w:top w:val="none" w:sz="0" w:space="0" w:color="auto"/>
        <w:left w:val="none" w:sz="0" w:space="0" w:color="auto"/>
        <w:bottom w:val="none" w:sz="0" w:space="0" w:color="auto"/>
        <w:right w:val="none" w:sz="0" w:space="0" w:color="auto"/>
      </w:divBdr>
    </w:div>
    <w:div w:id="440606802">
      <w:bodyDiv w:val="1"/>
      <w:marLeft w:val="0"/>
      <w:marRight w:val="0"/>
      <w:marTop w:val="0"/>
      <w:marBottom w:val="0"/>
      <w:divBdr>
        <w:top w:val="none" w:sz="0" w:space="0" w:color="auto"/>
        <w:left w:val="none" w:sz="0" w:space="0" w:color="auto"/>
        <w:bottom w:val="none" w:sz="0" w:space="0" w:color="auto"/>
        <w:right w:val="none" w:sz="0" w:space="0" w:color="auto"/>
      </w:divBdr>
    </w:div>
    <w:div w:id="512956002">
      <w:bodyDiv w:val="1"/>
      <w:marLeft w:val="0"/>
      <w:marRight w:val="0"/>
      <w:marTop w:val="0"/>
      <w:marBottom w:val="0"/>
      <w:divBdr>
        <w:top w:val="none" w:sz="0" w:space="0" w:color="auto"/>
        <w:left w:val="none" w:sz="0" w:space="0" w:color="auto"/>
        <w:bottom w:val="none" w:sz="0" w:space="0" w:color="auto"/>
        <w:right w:val="none" w:sz="0" w:space="0" w:color="auto"/>
      </w:divBdr>
    </w:div>
    <w:div w:id="545873319">
      <w:bodyDiv w:val="1"/>
      <w:marLeft w:val="0"/>
      <w:marRight w:val="0"/>
      <w:marTop w:val="0"/>
      <w:marBottom w:val="0"/>
      <w:divBdr>
        <w:top w:val="none" w:sz="0" w:space="0" w:color="auto"/>
        <w:left w:val="none" w:sz="0" w:space="0" w:color="auto"/>
        <w:bottom w:val="none" w:sz="0" w:space="0" w:color="auto"/>
        <w:right w:val="none" w:sz="0" w:space="0" w:color="auto"/>
      </w:divBdr>
    </w:div>
    <w:div w:id="657073800">
      <w:bodyDiv w:val="1"/>
      <w:marLeft w:val="0"/>
      <w:marRight w:val="0"/>
      <w:marTop w:val="0"/>
      <w:marBottom w:val="0"/>
      <w:divBdr>
        <w:top w:val="none" w:sz="0" w:space="0" w:color="auto"/>
        <w:left w:val="none" w:sz="0" w:space="0" w:color="auto"/>
        <w:bottom w:val="none" w:sz="0" w:space="0" w:color="auto"/>
        <w:right w:val="none" w:sz="0" w:space="0" w:color="auto"/>
      </w:divBdr>
    </w:div>
    <w:div w:id="674308041">
      <w:bodyDiv w:val="1"/>
      <w:marLeft w:val="0"/>
      <w:marRight w:val="0"/>
      <w:marTop w:val="0"/>
      <w:marBottom w:val="0"/>
      <w:divBdr>
        <w:top w:val="none" w:sz="0" w:space="0" w:color="auto"/>
        <w:left w:val="none" w:sz="0" w:space="0" w:color="auto"/>
        <w:bottom w:val="none" w:sz="0" w:space="0" w:color="auto"/>
        <w:right w:val="none" w:sz="0" w:space="0" w:color="auto"/>
      </w:divBdr>
    </w:div>
    <w:div w:id="692609611">
      <w:bodyDiv w:val="1"/>
      <w:marLeft w:val="0"/>
      <w:marRight w:val="0"/>
      <w:marTop w:val="0"/>
      <w:marBottom w:val="0"/>
      <w:divBdr>
        <w:top w:val="none" w:sz="0" w:space="0" w:color="auto"/>
        <w:left w:val="none" w:sz="0" w:space="0" w:color="auto"/>
        <w:bottom w:val="none" w:sz="0" w:space="0" w:color="auto"/>
        <w:right w:val="none" w:sz="0" w:space="0" w:color="auto"/>
      </w:divBdr>
    </w:div>
    <w:div w:id="699017923">
      <w:bodyDiv w:val="1"/>
      <w:marLeft w:val="0"/>
      <w:marRight w:val="0"/>
      <w:marTop w:val="0"/>
      <w:marBottom w:val="0"/>
      <w:divBdr>
        <w:top w:val="none" w:sz="0" w:space="0" w:color="auto"/>
        <w:left w:val="none" w:sz="0" w:space="0" w:color="auto"/>
        <w:bottom w:val="none" w:sz="0" w:space="0" w:color="auto"/>
        <w:right w:val="none" w:sz="0" w:space="0" w:color="auto"/>
      </w:divBdr>
    </w:div>
    <w:div w:id="732892489">
      <w:bodyDiv w:val="1"/>
      <w:marLeft w:val="0"/>
      <w:marRight w:val="0"/>
      <w:marTop w:val="0"/>
      <w:marBottom w:val="0"/>
      <w:divBdr>
        <w:top w:val="none" w:sz="0" w:space="0" w:color="auto"/>
        <w:left w:val="none" w:sz="0" w:space="0" w:color="auto"/>
        <w:bottom w:val="none" w:sz="0" w:space="0" w:color="auto"/>
        <w:right w:val="none" w:sz="0" w:space="0" w:color="auto"/>
      </w:divBdr>
    </w:div>
    <w:div w:id="797532828">
      <w:bodyDiv w:val="1"/>
      <w:marLeft w:val="0"/>
      <w:marRight w:val="0"/>
      <w:marTop w:val="0"/>
      <w:marBottom w:val="0"/>
      <w:divBdr>
        <w:top w:val="none" w:sz="0" w:space="0" w:color="auto"/>
        <w:left w:val="none" w:sz="0" w:space="0" w:color="auto"/>
        <w:bottom w:val="none" w:sz="0" w:space="0" w:color="auto"/>
        <w:right w:val="none" w:sz="0" w:space="0" w:color="auto"/>
      </w:divBdr>
    </w:div>
    <w:div w:id="811824406">
      <w:bodyDiv w:val="1"/>
      <w:marLeft w:val="0"/>
      <w:marRight w:val="0"/>
      <w:marTop w:val="0"/>
      <w:marBottom w:val="0"/>
      <w:divBdr>
        <w:top w:val="none" w:sz="0" w:space="0" w:color="auto"/>
        <w:left w:val="none" w:sz="0" w:space="0" w:color="auto"/>
        <w:bottom w:val="none" w:sz="0" w:space="0" w:color="auto"/>
        <w:right w:val="none" w:sz="0" w:space="0" w:color="auto"/>
      </w:divBdr>
    </w:div>
    <w:div w:id="824785455">
      <w:bodyDiv w:val="1"/>
      <w:marLeft w:val="0"/>
      <w:marRight w:val="0"/>
      <w:marTop w:val="0"/>
      <w:marBottom w:val="0"/>
      <w:divBdr>
        <w:top w:val="none" w:sz="0" w:space="0" w:color="auto"/>
        <w:left w:val="none" w:sz="0" w:space="0" w:color="auto"/>
        <w:bottom w:val="none" w:sz="0" w:space="0" w:color="auto"/>
        <w:right w:val="none" w:sz="0" w:space="0" w:color="auto"/>
      </w:divBdr>
    </w:div>
    <w:div w:id="898370304">
      <w:bodyDiv w:val="1"/>
      <w:marLeft w:val="0"/>
      <w:marRight w:val="0"/>
      <w:marTop w:val="0"/>
      <w:marBottom w:val="0"/>
      <w:divBdr>
        <w:top w:val="none" w:sz="0" w:space="0" w:color="auto"/>
        <w:left w:val="none" w:sz="0" w:space="0" w:color="auto"/>
        <w:bottom w:val="none" w:sz="0" w:space="0" w:color="auto"/>
        <w:right w:val="none" w:sz="0" w:space="0" w:color="auto"/>
      </w:divBdr>
      <w:divsChild>
        <w:div w:id="637683716">
          <w:marLeft w:val="0"/>
          <w:marRight w:val="0"/>
          <w:marTop w:val="0"/>
          <w:marBottom w:val="0"/>
          <w:divBdr>
            <w:top w:val="none" w:sz="0" w:space="0" w:color="auto"/>
            <w:left w:val="none" w:sz="0" w:space="0" w:color="auto"/>
            <w:bottom w:val="none" w:sz="0" w:space="0" w:color="auto"/>
            <w:right w:val="none" w:sz="0" w:space="0" w:color="auto"/>
          </w:divBdr>
        </w:div>
        <w:div w:id="1743983575">
          <w:marLeft w:val="0"/>
          <w:marRight w:val="0"/>
          <w:marTop w:val="0"/>
          <w:marBottom w:val="0"/>
          <w:divBdr>
            <w:top w:val="none" w:sz="0" w:space="0" w:color="auto"/>
            <w:left w:val="none" w:sz="0" w:space="0" w:color="auto"/>
            <w:bottom w:val="none" w:sz="0" w:space="0" w:color="auto"/>
            <w:right w:val="none" w:sz="0" w:space="0" w:color="auto"/>
          </w:divBdr>
        </w:div>
        <w:div w:id="958876198">
          <w:marLeft w:val="0"/>
          <w:marRight w:val="0"/>
          <w:marTop w:val="0"/>
          <w:marBottom w:val="0"/>
          <w:divBdr>
            <w:top w:val="none" w:sz="0" w:space="0" w:color="auto"/>
            <w:left w:val="none" w:sz="0" w:space="0" w:color="auto"/>
            <w:bottom w:val="none" w:sz="0" w:space="0" w:color="auto"/>
            <w:right w:val="none" w:sz="0" w:space="0" w:color="auto"/>
          </w:divBdr>
        </w:div>
        <w:div w:id="1134980228">
          <w:marLeft w:val="0"/>
          <w:marRight w:val="0"/>
          <w:marTop w:val="0"/>
          <w:marBottom w:val="0"/>
          <w:divBdr>
            <w:top w:val="none" w:sz="0" w:space="0" w:color="auto"/>
            <w:left w:val="none" w:sz="0" w:space="0" w:color="auto"/>
            <w:bottom w:val="none" w:sz="0" w:space="0" w:color="auto"/>
            <w:right w:val="none" w:sz="0" w:space="0" w:color="auto"/>
          </w:divBdr>
        </w:div>
      </w:divsChild>
    </w:div>
    <w:div w:id="906837415">
      <w:bodyDiv w:val="1"/>
      <w:marLeft w:val="0"/>
      <w:marRight w:val="0"/>
      <w:marTop w:val="0"/>
      <w:marBottom w:val="0"/>
      <w:divBdr>
        <w:top w:val="none" w:sz="0" w:space="0" w:color="auto"/>
        <w:left w:val="none" w:sz="0" w:space="0" w:color="auto"/>
        <w:bottom w:val="none" w:sz="0" w:space="0" w:color="auto"/>
        <w:right w:val="none" w:sz="0" w:space="0" w:color="auto"/>
      </w:divBdr>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Child>
        <w:div w:id="1995209451">
          <w:marLeft w:val="0"/>
          <w:marRight w:val="0"/>
          <w:marTop w:val="0"/>
          <w:marBottom w:val="0"/>
          <w:divBdr>
            <w:top w:val="none" w:sz="0" w:space="0" w:color="auto"/>
            <w:left w:val="none" w:sz="0" w:space="0" w:color="auto"/>
            <w:bottom w:val="none" w:sz="0" w:space="0" w:color="auto"/>
            <w:right w:val="none" w:sz="0" w:space="0" w:color="auto"/>
          </w:divBdr>
        </w:div>
        <w:div w:id="903837404">
          <w:marLeft w:val="0"/>
          <w:marRight w:val="0"/>
          <w:marTop w:val="0"/>
          <w:marBottom w:val="0"/>
          <w:divBdr>
            <w:top w:val="none" w:sz="0" w:space="0" w:color="auto"/>
            <w:left w:val="none" w:sz="0" w:space="0" w:color="auto"/>
            <w:bottom w:val="none" w:sz="0" w:space="0" w:color="auto"/>
            <w:right w:val="none" w:sz="0" w:space="0" w:color="auto"/>
          </w:divBdr>
        </w:div>
        <w:div w:id="32115666">
          <w:marLeft w:val="0"/>
          <w:marRight w:val="0"/>
          <w:marTop w:val="0"/>
          <w:marBottom w:val="0"/>
          <w:divBdr>
            <w:top w:val="none" w:sz="0" w:space="0" w:color="auto"/>
            <w:left w:val="none" w:sz="0" w:space="0" w:color="auto"/>
            <w:bottom w:val="none" w:sz="0" w:space="0" w:color="auto"/>
            <w:right w:val="none" w:sz="0" w:space="0" w:color="auto"/>
          </w:divBdr>
        </w:div>
        <w:div w:id="290015030">
          <w:marLeft w:val="0"/>
          <w:marRight w:val="0"/>
          <w:marTop w:val="0"/>
          <w:marBottom w:val="0"/>
          <w:divBdr>
            <w:top w:val="none" w:sz="0" w:space="0" w:color="auto"/>
            <w:left w:val="none" w:sz="0" w:space="0" w:color="auto"/>
            <w:bottom w:val="none" w:sz="0" w:space="0" w:color="auto"/>
            <w:right w:val="none" w:sz="0" w:space="0" w:color="auto"/>
          </w:divBdr>
        </w:div>
        <w:div w:id="1907372955">
          <w:marLeft w:val="0"/>
          <w:marRight w:val="0"/>
          <w:marTop w:val="0"/>
          <w:marBottom w:val="0"/>
          <w:divBdr>
            <w:top w:val="none" w:sz="0" w:space="0" w:color="auto"/>
            <w:left w:val="none" w:sz="0" w:space="0" w:color="auto"/>
            <w:bottom w:val="none" w:sz="0" w:space="0" w:color="auto"/>
            <w:right w:val="none" w:sz="0" w:space="0" w:color="auto"/>
          </w:divBdr>
        </w:div>
        <w:div w:id="1366372666">
          <w:marLeft w:val="0"/>
          <w:marRight w:val="0"/>
          <w:marTop w:val="0"/>
          <w:marBottom w:val="0"/>
          <w:divBdr>
            <w:top w:val="none" w:sz="0" w:space="0" w:color="auto"/>
            <w:left w:val="none" w:sz="0" w:space="0" w:color="auto"/>
            <w:bottom w:val="none" w:sz="0" w:space="0" w:color="auto"/>
            <w:right w:val="none" w:sz="0" w:space="0" w:color="auto"/>
          </w:divBdr>
        </w:div>
        <w:div w:id="520977740">
          <w:marLeft w:val="0"/>
          <w:marRight w:val="0"/>
          <w:marTop w:val="0"/>
          <w:marBottom w:val="0"/>
          <w:divBdr>
            <w:top w:val="none" w:sz="0" w:space="0" w:color="auto"/>
            <w:left w:val="none" w:sz="0" w:space="0" w:color="auto"/>
            <w:bottom w:val="none" w:sz="0" w:space="0" w:color="auto"/>
            <w:right w:val="none" w:sz="0" w:space="0" w:color="auto"/>
          </w:divBdr>
        </w:div>
        <w:div w:id="1931353464">
          <w:marLeft w:val="0"/>
          <w:marRight w:val="0"/>
          <w:marTop w:val="0"/>
          <w:marBottom w:val="0"/>
          <w:divBdr>
            <w:top w:val="none" w:sz="0" w:space="0" w:color="auto"/>
            <w:left w:val="none" w:sz="0" w:space="0" w:color="auto"/>
            <w:bottom w:val="none" w:sz="0" w:space="0" w:color="auto"/>
            <w:right w:val="none" w:sz="0" w:space="0" w:color="auto"/>
          </w:divBdr>
        </w:div>
        <w:div w:id="560557720">
          <w:marLeft w:val="0"/>
          <w:marRight w:val="0"/>
          <w:marTop w:val="0"/>
          <w:marBottom w:val="0"/>
          <w:divBdr>
            <w:top w:val="none" w:sz="0" w:space="0" w:color="auto"/>
            <w:left w:val="none" w:sz="0" w:space="0" w:color="auto"/>
            <w:bottom w:val="none" w:sz="0" w:space="0" w:color="auto"/>
            <w:right w:val="none" w:sz="0" w:space="0" w:color="auto"/>
          </w:divBdr>
        </w:div>
        <w:div w:id="1979796101">
          <w:marLeft w:val="0"/>
          <w:marRight w:val="0"/>
          <w:marTop w:val="0"/>
          <w:marBottom w:val="0"/>
          <w:divBdr>
            <w:top w:val="none" w:sz="0" w:space="0" w:color="auto"/>
            <w:left w:val="none" w:sz="0" w:space="0" w:color="auto"/>
            <w:bottom w:val="none" w:sz="0" w:space="0" w:color="auto"/>
            <w:right w:val="none" w:sz="0" w:space="0" w:color="auto"/>
          </w:divBdr>
        </w:div>
        <w:div w:id="1574394379">
          <w:marLeft w:val="0"/>
          <w:marRight w:val="0"/>
          <w:marTop w:val="0"/>
          <w:marBottom w:val="0"/>
          <w:divBdr>
            <w:top w:val="none" w:sz="0" w:space="0" w:color="auto"/>
            <w:left w:val="none" w:sz="0" w:space="0" w:color="auto"/>
            <w:bottom w:val="none" w:sz="0" w:space="0" w:color="auto"/>
            <w:right w:val="none" w:sz="0" w:space="0" w:color="auto"/>
          </w:divBdr>
        </w:div>
        <w:div w:id="2059041432">
          <w:marLeft w:val="0"/>
          <w:marRight w:val="0"/>
          <w:marTop w:val="0"/>
          <w:marBottom w:val="0"/>
          <w:divBdr>
            <w:top w:val="none" w:sz="0" w:space="0" w:color="auto"/>
            <w:left w:val="none" w:sz="0" w:space="0" w:color="auto"/>
            <w:bottom w:val="none" w:sz="0" w:space="0" w:color="auto"/>
            <w:right w:val="none" w:sz="0" w:space="0" w:color="auto"/>
          </w:divBdr>
        </w:div>
        <w:div w:id="1029910688">
          <w:marLeft w:val="0"/>
          <w:marRight w:val="0"/>
          <w:marTop w:val="0"/>
          <w:marBottom w:val="0"/>
          <w:divBdr>
            <w:top w:val="none" w:sz="0" w:space="0" w:color="auto"/>
            <w:left w:val="none" w:sz="0" w:space="0" w:color="auto"/>
            <w:bottom w:val="none" w:sz="0" w:space="0" w:color="auto"/>
            <w:right w:val="none" w:sz="0" w:space="0" w:color="auto"/>
          </w:divBdr>
        </w:div>
        <w:div w:id="1991591666">
          <w:marLeft w:val="0"/>
          <w:marRight w:val="0"/>
          <w:marTop w:val="0"/>
          <w:marBottom w:val="0"/>
          <w:divBdr>
            <w:top w:val="none" w:sz="0" w:space="0" w:color="auto"/>
            <w:left w:val="none" w:sz="0" w:space="0" w:color="auto"/>
            <w:bottom w:val="none" w:sz="0" w:space="0" w:color="auto"/>
            <w:right w:val="none" w:sz="0" w:space="0" w:color="auto"/>
          </w:divBdr>
        </w:div>
        <w:div w:id="1451170270">
          <w:marLeft w:val="0"/>
          <w:marRight w:val="0"/>
          <w:marTop w:val="0"/>
          <w:marBottom w:val="0"/>
          <w:divBdr>
            <w:top w:val="none" w:sz="0" w:space="0" w:color="auto"/>
            <w:left w:val="none" w:sz="0" w:space="0" w:color="auto"/>
            <w:bottom w:val="none" w:sz="0" w:space="0" w:color="auto"/>
            <w:right w:val="none" w:sz="0" w:space="0" w:color="auto"/>
          </w:divBdr>
        </w:div>
        <w:div w:id="1883324938">
          <w:marLeft w:val="0"/>
          <w:marRight w:val="0"/>
          <w:marTop w:val="0"/>
          <w:marBottom w:val="0"/>
          <w:divBdr>
            <w:top w:val="none" w:sz="0" w:space="0" w:color="auto"/>
            <w:left w:val="none" w:sz="0" w:space="0" w:color="auto"/>
            <w:bottom w:val="none" w:sz="0" w:space="0" w:color="auto"/>
            <w:right w:val="none" w:sz="0" w:space="0" w:color="auto"/>
          </w:divBdr>
        </w:div>
        <w:div w:id="484855770">
          <w:marLeft w:val="0"/>
          <w:marRight w:val="0"/>
          <w:marTop w:val="0"/>
          <w:marBottom w:val="0"/>
          <w:divBdr>
            <w:top w:val="none" w:sz="0" w:space="0" w:color="auto"/>
            <w:left w:val="none" w:sz="0" w:space="0" w:color="auto"/>
            <w:bottom w:val="none" w:sz="0" w:space="0" w:color="auto"/>
            <w:right w:val="none" w:sz="0" w:space="0" w:color="auto"/>
          </w:divBdr>
        </w:div>
        <w:div w:id="252708492">
          <w:marLeft w:val="0"/>
          <w:marRight w:val="0"/>
          <w:marTop w:val="0"/>
          <w:marBottom w:val="0"/>
          <w:divBdr>
            <w:top w:val="none" w:sz="0" w:space="0" w:color="auto"/>
            <w:left w:val="none" w:sz="0" w:space="0" w:color="auto"/>
            <w:bottom w:val="none" w:sz="0" w:space="0" w:color="auto"/>
            <w:right w:val="none" w:sz="0" w:space="0" w:color="auto"/>
          </w:divBdr>
        </w:div>
        <w:div w:id="713583682">
          <w:marLeft w:val="0"/>
          <w:marRight w:val="0"/>
          <w:marTop w:val="0"/>
          <w:marBottom w:val="0"/>
          <w:divBdr>
            <w:top w:val="none" w:sz="0" w:space="0" w:color="auto"/>
            <w:left w:val="none" w:sz="0" w:space="0" w:color="auto"/>
            <w:bottom w:val="none" w:sz="0" w:space="0" w:color="auto"/>
            <w:right w:val="none" w:sz="0" w:space="0" w:color="auto"/>
          </w:divBdr>
        </w:div>
        <w:div w:id="1211502192">
          <w:marLeft w:val="0"/>
          <w:marRight w:val="0"/>
          <w:marTop w:val="0"/>
          <w:marBottom w:val="0"/>
          <w:divBdr>
            <w:top w:val="none" w:sz="0" w:space="0" w:color="auto"/>
            <w:left w:val="none" w:sz="0" w:space="0" w:color="auto"/>
            <w:bottom w:val="none" w:sz="0" w:space="0" w:color="auto"/>
            <w:right w:val="none" w:sz="0" w:space="0" w:color="auto"/>
          </w:divBdr>
        </w:div>
        <w:div w:id="1451241080">
          <w:marLeft w:val="0"/>
          <w:marRight w:val="0"/>
          <w:marTop w:val="0"/>
          <w:marBottom w:val="0"/>
          <w:divBdr>
            <w:top w:val="none" w:sz="0" w:space="0" w:color="auto"/>
            <w:left w:val="none" w:sz="0" w:space="0" w:color="auto"/>
            <w:bottom w:val="none" w:sz="0" w:space="0" w:color="auto"/>
            <w:right w:val="none" w:sz="0" w:space="0" w:color="auto"/>
          </w:divBdr>
          <w:divsChild>
            <w:div w:id="1913543482">
              <w:marLeft w:val="0"/>
              <w:marRight w:val="0"/>
              <w:marTop w:val="0"/>
              <w:marBottom w:val="0"/>
              <w:divBdr>
                <w:top w:val="none" w:sz="0" w:space="0" w:color="auto"/>
                <w:left w:val="none" w:sz="0" w:space="0" w:color="auto"/>
                <w:bottom w:val="none" w:sz="0" w:space="0" w:color="auto"/>
                <w:right w:val="none" w:sz="0" w:space="0" w:color="auto"/>
              </w:divBdr>
            </w:div>
            <w:div w:id="1382095617">
              <w:marLeft w:val="0"/>
              <w:marRight w:val="0"/>
              <w:marTop w:val="0"/>
              <w:marBottom w:val="0"/>
              <w:divBdr>
                <w:top w:val="none" w:sz="0" w:space="0" w:color="auto"/>
                <w:left w:val="none" w:sz="0" w:space="0" w:color="auto"/>
                <w:bottom w:val="none" w:sz="0" w:space="0" w:color="auto"/>
                <w:right w:val="none" w:sz="0" w:space="0" w:color="auto"/>
              </w:divBdr>
            </w:div>
            <w:div w:id="197279462">
              <w:marLeft w:val="0"/>
              <w:marRight w:val="0"/>
              <w:marTop w:val="0"/>
              <w:marBottom w:val="0"/>
              <w:divBdr>
                <w:top w:val="none" w:sz="0" w:space="0" w:color="auto"/>
                <w:left w:val="none" w:sz="0" w:space="0" w:color="auto"/>
                <w:bottom w:val="none" w:sz="0" w:space="0" w:color="auto"/>
                <w:right w:val="none" w:sz="0" w:space="0" w:color="auto"/>
              </w:divBdr>
            </w:div>
            <w:div w:id="684862150">
              <w:marLeft w:val="0"/>
              <w:marRight w:val="0"/>
              <w:marTop w:val="0"/>
              <w:marBottom w:val="0"/>
              <w:divBdr>
                <w:top w:val="none" w:sz="0" w:space="0" w:color="auto"/>
                <w:left w:val="none" w:sz="0" w:space="0" w:color="auto"/>
                <w:bottom w:val="none" w:sz="0" w:space="0" w:color="auto"/>
                <w:right w:val="none" w:sz="0" w:space="0" w:color="auto"/>
              </w:divBdr>
            </w:div>
            <w:div w:id="351415851">
              <w:marLeft w:val="0"/>
              <w:marRight w:val="0"/>
              <w:marTop w:val="0"/>
              <w:marBottom w:val="0"/>
              <w:divBdr>
                <w:top w:val="none" w:sz="0" w:space="0" w:color="auto"/>
                <w:left w:val="none" w:sz="0" w:space="0" w:color="auto"/>
                <w:bottom w:val="none" w:sz="0" w:space="0" w:color="auto"/>
                <w:right w:val="none" w:sz="0" w:space="0" w:color="auto"/>
              </w:divBdr>
            </w:div>
            <w:div w:id="1205554849">
              <w:marLeft w:val="0"/>
              <w:marRight w:val="0"/>
              <w:marTop w:val="0"/>
              <w:marBottom w:val="0"/>
              <w:divBdr>
                <w:top w:val="none" w:sz="0" w:space="0" w:color="auto"/>
                <w:left w:val="none" w:sz="0" w:space="0" w:color="auto"/>
                <w:bottom w:val="none" w:sz="0" w:space="0" w:color="auto"/>
                <w:right w:val="none" w:sz="0" w:space="0" w:color="auto"/>
              </w:divBdr>
            </w:div>
            <w:div w:id="892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776">
      <w:bodyDiv w:val="1"/>
      <w:marLeft w:val="0"/>
      <w:marRight w:val="0"/>
      <w:marTop w:val="0"/>
      <w:marBottom w:val="0"/>
      <w:divBdr>
        <w:top w:val="none" w:sz="0" w:space="0" w:color="auto"/>
        <w:left w:val="none" w:sz="0" w:space="0" w:color="auto"/>
        <w:bottom w:val="none" w:sz="0" w:space="0" w:color="auto"/>
        <w:right w:val="none" w:sz="0" w:space="0" w:color="auto"/>
      </w:divBdr>
    </w:div>
    <w:div w:id="1060207927">
      <w:bodyDiv w:val="1"/>
      <w:marLeft w:val="0"/>
      <w:marRight w:val="0"/>
      <w:marTop w:val="0"/>
      <w:marBottom w:val="0"/>
      <w:divBdr>
        <w:top w:val="none" w:sz="0" w:space="0" w:color="auto"/>
        <w:left w:val="none" w:sz="0" w:space="0" w:color="auto"/>
        <w:bottom w:val="none" w:sz="0" w:space="0" w:color="auto"/>
        <w:right w:val="none" w:sz="0" w:space="0" w:color="auto"/>
      </w:divBdr>
    </w:div>
    <w:div w:id="1078206538">
      <w:bodyDiv w:val="1"/>
      <w:marLeft w:val="0"/>
      <w:marRight w:val="0"/>
      <w:marTop w:val="0"/>
      <w:marBottom w:val="0"/>
      <w:divBdr>
        <w:top w:val="none" w:sz="0" w:space="0" w:color="auto"/>
        <w:left w:val="none" w:sz="0" w:space="0" w:color="auto"/>
        <w:bottom w:val="none" w:sz="0" w:space="0" w:color="auto"/>
        <w:right w:val="none" w:sz="0" w:space="0" w:color="auto"/>
      </w:divBdr>
    </w:div>
    <w:div w:id="1112166865">
      <w:bodyDiv w:val="1"/>
      <w:marLeft w:val="0"/>
      <w:marRight w:val="0"/>
      <w:marTop w:val="0"/>
      <w:marBottom w:val="0"/>
      <w:divBdr>
        <w:top w:val="none" w:sz="0" w:space="0" w:color="auto"/>
        <w:left w:val="none" w:sz="0" w:space="0" w:color="auto"/>
        <w:bottom w:val="none" w:sz="0" w:space="0" w:color="auto"/>
        <w:right w:val="none" w:sz="0" w:space="0" w:color="auto"/>
      </w:divBdr>
      <w:divsChild>
        <w:div w:id="1981500224">
          <w:marLeft w:val="0"/>
          <w:marRight w:val="0"/>
          <w:marTop w:val="0"/>
          <w:marBottom w:val="0"/>
          <w:divBdr>
            <w:top w:val="none" w:sz="0" w:space="0" w:color="auto"/>
            <w:left w:val="none" w:sz="0" w:space="0" w:color="auto"/>
            <w:bottom w:val="none" w:sz="0" w:space="0" w:color="auto"/>
            <w:right w:val="none" w:sz="0" w:space="0" w:color="auto"/>
          </w:divBdr>
        </w:div>
        <w:div w:id="1978681031">
          <w:marLeft w:val="0"/>
          <w:marRight w:val="0"/>
          <w:marTop w:val="0"/>
          <w:marBottom w:val="0"/>
          <w:divBdr>
            <w:top w:val="none" w:sz="0" w:space="0" w:color="auto"/>
            <w:left w:val="none" w:sz="0" w:space="0" w:color="auto"/>
            <w:bottom w:val="none" w:sz="0" w:space="0" w:color="auto"/>
            <w:right w:val="none" w:sz="0" w:space="0" w:color="auto"/>
          </w:divBdr>
        </w:div>
        <w:div w:id="1556695107">
          <w:marLeft w:val="0"/>
          <w:marRight w:val="0"/>
          <w:marTop w:val="0"/>
          <w:marBottom w:val="0"/>
          <w:divBdr>
            <w:top w:val="none" w:sz="0" w:space="0" w:color="auto"/>
            <w:left w:val="none" w:sz="0" w:space="0" w:color="auto"/>
            <w:bottom w:val="none" w:sz="0" w:space="0" w:color="auto"/>
            <w:right w:val="none" w:sz="0" w:space="0" w:color="auto"/>
          </w:divBdr>
        </w:div>
        <w:div w:id="1415666082">
          <w:marLeft w:val="0"/>
          <w:marRight w:val="0"/>
          <w:marTop w:val="0"/>
          <w:marBottom w:val="0"/>
          <w:divBdr>
            <w:top w:val="none" w:sz="0" w:space="0" w:color="auto"/>
            <w:left w:val="none" w:sz="0" w:space="0" w:color="auto"/>
            <w:bottom w:val="none" w:sz="0" w:space="0" w:color="auto"/>
            <w:right w:val="none" w:sz="0" w:space="0" w:color="auto"/>
          </w:divBdr>
        </w:div>
        <w:div w:id="1138105365">
          <w:marLeft w:val="0"/>
          <w:marRight w:val="0"/>
          <w:marTop w:val="0"/>
          <w:marBottom w:val="0"/>
          <w:divBdr>
            <w:top w:val="none" w:sz="0" w:space="0" w:color="auto"/>
            <w:left w:val="none" w:sz="0" w:space="0" w:color="auto"/>
            <w:bottom w:val="none" w:sz="0" w:space="0" w:color="auto"/>
            <w:right w:val="none" w:sz="0" w:space="0" w:color="auto"/>
          </w:divBdr>
        </w:div>
        <w:div w:id="1340423603">
          <w:marLeft w:val="0"/>
          <w:marRight w:val="0"/>
          <w:marTop w:val="0"/>
          <w:marBottom w:val="0"/>
          <w:divBdr>
            <w:top w:val="none" w:sz="0" w:space="0" w:color="auto"/>
            <w:left w:val="none" w:sz="0" w:space="0" w:color="auto"/>
            <w:bottom w:val="none" w:sz="0" w:space="0" w:color="auto"/>
            <w:right w:val="none" w:sz="0" w:space="0" w:color="auto"/>
          </w:divBdr>
        </w:div>
        <w:div w:id="613748350">
          <w:marLeft w:val="0"/>
          <w:marRight w:val="0"/>
          <w:marTop w:val="0"/>
          <w:marBottom w:val="0"/>
          <w:divBdr>
            <w:top w:val="none" w:sz="0" w:space="0" w:color="auto"/>
            <w:left w:val="none" w:sz="0" w:space="0" w:color="auto"/>
            <w:bottom w:val="none" w:sz="0" w:space="0" w:color="auto"/>
            <w:right w:val="none" w:sz="0" w:space="0" w:color="auto"/>
          </w:divBdr>
        </w:div>
        <w:div w:id="2037273808">
          <w:marLeft w:val="0"/>
          <w:marRight w:val="0"/>
          <w:marTop w:val="0"/>
          <w:marBottom w:val="0"/>
          <w:divBdr>
            <w:top w:val="none" w:sz="0" w:space="0" w:color="auto"/>
            <w:left w:val="none" w:sz="0" w:space="0" w:color="auto"/>
            <w:bottom w:val="none" w:sz="0" w:space="0" w:color="auto"/>
            <w:right w:val="none" w:sz="0" w:space="0" w:color="auto"/>
          </w:divBdr>
        </w:div>
      </w:divsChild>
    </w:div>
    <w:div w:id="1137996055">
      <w:bodyDiv w:val="1"/>
      <w:marLeft w:val="0"/>
      <w:marRight w:val="0"/>
      <w:marTop w:val="0"/>
      <w:marBottom w:val="0"/>
      <w:divBdr>
        <w:top w:val="none" w:sz="0" w:space="0" w:color="auto"/>
        <w:left w:val="none" w:sz="0" w:space="0" w:color="auto"/>
        <w:bottom w:val="none" w:sz="0" w:space="0" w:color="auto"/>
        <w:right w:val="none" w:sz="0" w:space="0" w:color="auto"/>
      </w:divBdr>
    </w:div>
    <w:div w:id="1336034586">
      <w:bodyDiv w:val="1"/>
      <w:marLeft w:val="0"/>
      <w:marRight w:val="0"/>
      <w:marTop w:val="0"/>
      <w:marBottom w:val="0"/>
      <w:divBdr>
        <w:top w:val="none" w:sz="0" w:space="0" w:color="auto"/>
        <w:left w:val="none" w:sz="0" w:space="0" w:color="auto"/>
        <w:bottom w:val="none" w:sz="0" w:space="0" w:color="auto"/>
        <w:right w:val="none" w:sz="0" w:space="0" w:color="auto"/>
      </w:divBdr>
    </w:div>
    <w:div w:id="1354919699">
      <w:bodyDiv w:val="1"/>
      <w:marLeft w:val="0"/>
      <w:marRight w:val="0"/>
      <w:marTop w:val="0"/>
      <w:marBottom w:val="0"/>
      <w:divBdr>
        <w:top w:val="none" w:sz="0" w:space="0" w:color="auto"/>
        <w:left w:val="none" w:sz="0" w:space="0" w:color="auto"/>
        <w:bottom w:val="none" w:sz="0" w:space="0" w:color="auto"/>
        <w:right w:val="none" w:sz="0" w:space="0" w:color="auto"/>
      </w:divBdr>
    </w:div>
    <w:div w:id="1356923697">
      <w:bodyDiv w:val="1"/>
      <w:marLeft w:val="0"/>
      <w:marRight w:val="0"/>
      <w:marTop w:val="0"/>
      <w:marBottom w:val="0"/>
      <w:divBdr>
        <w:top w:val="none" w:sz="0" w:space="0" w:color="auto"/>
        <w:left w:val="none" w:sz="0" w:space="0" w:color="auto"/>
        <w:bottom w:val="none" w:sz="0" w:space="0" w:color="auto"/>
        <w:right w:val="none" w:sz="0" w:space="0" w:color="auto"/>
      </w:divBdr>
    </w:div>
    <w:div w:id="1362973345">
      <w:bodyDiv w:val="1"/>
      <w:marLeft w:val="0"/>
      <w:marRight w:val="0"/>
      <w:marTop w:val="0"/>
      <w:marBottom w:val="0"/>
      <w:divBdr>
        <w:top w:val="none" w:sz="0" w:space="0" w:color="auto"/>
        <w:left w:val="none" w:sz="0" w:space="0" w:color="auto"/>
        <w:bottom w:val="none" w:sz="0" w:space="0" w:color="auto"/>
        <w:right w:val="none" w:sz="0" w:space="0" w:color="auto"/>
      </w:divBdr>
    </w:div>
    <w:div w:id="1409378563">
      <w:bodyDiv w:val="1"/>
      <w:marLeft w:val="0"/>
      <w:marRight w:val="0"/>
      <w:marTop w:val="0"/>
      <w:marBottom w:val="0"/>
      <w:divBdr>
        <w:top w:val="none" w:sz="0" w:space="0" w:color="auto"/>
        <w:left w:val="none" w:sz="0" w:space="0" w:color="auto"/>
        <w:bottom w:val="none" w:sz="0" w:space="0" w:color="auto"/>
        <w:right w:val="none" w:sz="0" w:space="0" w:color="auto"/>
      </w:divBdr>
      <w:divsChild>
        <w:div w:id="1774088124">
          <w:marLeft w:val="0"/>
          <w:marRight w:val="0"/>
          <w:marTop w:val="0"/>
          <w:marBottom w:val="0"/>
          <w:divBdr>
            <w:top w:val="none" w:sz="0" w:space="0" w:color="auto"/>
            <w:left w:val="none" w:sz="0" w:space="0" w:color="auto"/>
            <w:bottom w:val="none" w:sz="0" w:space="0" w:color="auto"/>
            <w:right w:val="none" w:sz="0" w:space="0" w:color="auto"/>
          </w:divBdr>
        </w:div>
        <w:div w:id="721752637">
          <w:marLeft w:val="0"/>
          <w:marRight w:val="0"/>
          <w:marTop w:val="0"/>
          <w:marBottom w:val="0"/>
          <w:divBdr>
            <w:top w:val="none" w:sz="0" w:space="0" w:color="auto"/>
            <w:left w:val="none" w:sz="0" w:space="0" w:color="auto"/>
            <w:bottom w:val="none" w:sz="0" w:space="0" w:color="auto"/>
            <w:right w:val="none" w:sz="0" w:space="0" w:color="auto"/>
          </w:divBdr>
        </w:div>
        <w:div w:id="1047218957">
          <w:marLeft w:val="0"/>
          <w:marRight w:val="0"/>
          <w:marTop w:val="0"/>
          <w:marBottom w:val="0"/>
          <w:divBdr>
            <w:top w:val="none" w:sz="0" w:space="0" w:color="auto"/>
            <w:left w:val="none" w:sz="0" w:space="0" w:color="auto"/>
            <w:bottom w:val="none" w:sz="0" w:space="0" w:color="auto"/>
            <w:right w:val="none" w:sz="0" w:space="0" w:color="auto"/>
          </w:divBdr>
        </w:div>
        <w:div w:id="1238124653">
          <w:marLeft w:val="0"/>
          <w:marRight w:val="0"/>
          <w:marTop w:val="0"/>
          <w:marBottom w:val="0"/>
          <w:divBdr>
            <w:top w:val="none" w:sz="0" w:space="0" w:color="auto"/>
            <w:left w:val="none" w:sz="0" w:space="0" w:color="auto"/>
            <w:bottom w:val="none" w:sz="0" w:space="0" w:color="auto"/>
            <w:right w:val="none" w:sz="0" w:space="0" w:color="auto"/>
          </w:divBdr>
        </w:div>
        <w:div w:id="699622216">
          <w:marLeft w:val="0"/>
          <w:marRight w:val="0"/>
          <w:marTop w:val="0"/>
          <w:marBottom w:val="0"/>
          <w:divBdr>
            <w:top w:val="none" w:sz="0" w:space="0" w:color="auto"/>
            <w:left w:val="none" w:sz="0" w:space="0" w:color="auto"/>
            <w:bottom w:val="none" w:sz="0" w:space="0" w:color="auto"/>
            <w:right w:val="none" w:sz="0" w:space="0" w:color="auto"/>
          </w:divBdr>
        </w:div>
        <w:div w:id="1733115260">
          <w:marLeft w:val="0"/>
          <w:marRight w:val="0"/>
          <w:marTop w:val="0"/>
          <w:marBottom w:val="0"/>
          <w:divBdr>
            <w:top w:val="none" w:sz="0" w:space="0" w:color="auto"/>
            <w:left w:val="none" w:sz="0" w:space="0" w:color="auto"/>
            <w:bottom w:val="none" w:sz="0" w:space="0" w:color="auto"/>
            <w:right w:val="none" w:sz="0" w:space="0" w:color="auto"/>
          </w:divBdr>
        </w:div>
        <w:div w:id="1408454961">
          <w:marLeft w:val="0"/>
          <w:marRight w:val="0"/>
          <w:marTop w:val="0"/>
          <w:marBottom w:val="0"/>
          <w:divBdr>
            <w:top w:val="none" w:sz="0" w:space="0" w:color="auto"/>
            <w:left w:val="none" w:sz="0" w:space="0" w:color="auto"/>
            <w:bottom w:val="none" w:sz="0" w:space="0" w:color="auto"/>
            <w:right w:val="none" w:sz="0" w:space="0" w:color="auto"/>
          </w:divBdr>
        </w:div>
      </w:divsChild>
    </w:div>
    <w:div w:id="1492863823">
      <w:bodyDiv w:val="1"/>
      <w:marLeft w:val="0"/>
      <w:marRight w:val="0"/>
      <w:marTop w:val="0"/>
      <w:marBottom w:val="0"/>
      <w:divBdr>
        <w:top w:val="none" w:sz="0" w:space="0" w:color="auto"/>
        <w:left w:val="none" w:sz="0" w:space="0" w:color="auto"/>
        <w:bottom w:val="none" w:sz="0" w:space="0" w:color="auto"/>
        <w:right w:val="none" w:sz="0" w:space="0" w:color="auto"/>
      </w:divBdr>
    </w:div>
    <w:div w:id="1493057804">
      <w:bodyDiv w:val="1"/>
      <w:marLeft w:val="0"/>
      <w:marRight w:val="0"/>
      <w:marTop w:val="0"/>
      <w:marBottom w:val="0"/>
      <w:divBdr>
        <w:top w:val="none" w:sz="0" w:space="0" w:color="auto"/>
        <w:left w:val="none" w:sz="0" w:space="0" w:color="auto"/>
        <w:bottom w:val="none" w:sz="0" w:space="0" w:color="auto"/>
        <w:right w:val="none" w:sz="0" w:space="0" w:color="auto"/>
      </w:divBdr>
    </w:div>
    <w:div w:id="1634753804">
      <w:bodyDiv w:val="1"/>
      <w:marLeft w:val="0"/>
      <w:marRight w:val="0"/>
      <w:marTop w:val="0"/>
      <w:marBottom w:val="0"/>
      <w:divBdr>
        <w:top w:val="none" w:sz="0" w:space="0" w:color="auto"/>
        <w:left w:val="none" w:sz="0" w:space="0" w:color="auto"/>
        <w:bottom w:val="none" w:sz="0" w:space="0" w:color="auto"/>
        <w:right w:val="none" w:sz="0" w:space="0" w:color="auto"/>
      </w:divBdr>
    </w:div>
    <w:div w:id="1708488420">
      <w:bodyDiv w:val="1"/>
      <w:marLeft w:val="0"/>
      <w:marRight w:val="0"/>
      <w:marTop w:val="0"/>
      <w:marBottom w:val="0"/>
      <w:divBdr>
        <w:top w:val="none" w:sz="0" w:space="0" w:color="auto"/>
        <w:left w:val="none" w:sz="0" w:space="0" w:color="auto"/>
        <w:bottom w:val="none" w:sz="0" w:space="0" w:color="auto"/>
        <w:right w:val="none" w:sz="0" w:space="0" w:color="auto"/>
      </w:divBdr>
    </w:div>
    <w:div w:id="1841502225">
      <w:bodyDiv w:val="1"/>
      <w:marLeft w:val="0"/>
      <w:marRight w:val="0"/>
      <w:marTop w:val="0"/>
      <w:marBottom w:val="0"/>
      <w:divBdr>
        <w:top w:val="none" w:sz="0" w:space="0" w:color="auto"/>
        <w:left w:val="none" w:sz="0" w:space="0" w:color="auto"/>
        <w:bottom w:val="none" w:sz="0" w:space="0" w:color="auto"/>
        <w:right w:val="none" w:sz="0" w:space="0" w:color="auto"/>
      </w:divBdr>
    </w:div>
    <w:div w:id="1919971402">
      <w:bodyDiv w:val="1"/>
      <w:marLeft w:val="0"/>
      <w:marRight w:val="0"/>
      <w:marTop w:val="0"/>
      <w:marBottom w:val="0"/>
      <w:divBdr>
        <w:top w:val="none" w:sz="0" w:space="0" w:color="auto"/>
        <w:left w:val="none" w:sz="0" w:space="0" w:color="auto"/>
        <w:bottom w:val="none" w:sz="0" w:space="0" w:color="auto"/>
        <w:right w:val="none" w:sz="0" w:space="0" w:color="auto"/>
      </w:divBdr>
      <w:divsChild>
        <w:div w:id="1877160820">
          <w:marLeft w:val="0"/>
          <w:marRight w:val="0"/>
          <w:marTop w:val="0"/>
          <w:marBottom w:val="0"/>
          <w:divBdr>
            <w:top w:val="none" w:sz="0" w:space="0" w:color="auto"/>
            <w:left w:val="none" w:sz="0" w:space="0" w:color="auto"/>
            <w:bottom w:val="none" w:sz="0" w:space="0" w:color="auto"/>
            <w:right w:val="none" w:sz="0" w:space="0" w:color="auto"/>
          </w:divBdr>
        </w:div>
        <w:div w:id="2070879914">
          <w:marLeft w:val="0"/>
          <w:marRight w:val="0"/>
          <w:marTop w:val="0"/>
          <w:marBottom w:val="0"/>
          <w:divBdr>
            <w:top w:val="none" w:sz="0" w:space="0" w:color="auto"/>
            <w:left w:val="none" w:sz="0" w:space="0" w:color="auto"/>
            <w:bottom w:val="none" w:sz="0" w:space="0" w:color="auto"/>
            <w:right w:val="none" w:sz="0" w:space="0" w:color="auto"/>
          </w:divBdr>
        </w:div>
      </w:divsChild>
    </w:div>
    <w:div w:id="1958364335">
      <w:bodyDiv w:val="1"/>
      <w:marLeft w:val="0"/>
      <w:marRight w:val="0"/>
      <w:marTop w:val="0"/>
      <w:marBottom w:val="0"/>
      <w:divBdr>
        <w:top w:val="none" w:sz="0" w:space="0" w:color="auto"/>
        <w:left w:val="none" w:sz="0" w:space="0" w:color="auto"/>
        <w:bottom w:val="none" w:sz="0" w:space="0" w:color="auto"/>
        <w:right w:val="none" w:sz="0" w:space="0" w:color="auto"/>
      </w:divBdr>
    </w:div>
    <w:div w:id="2021345105">
      <w:bodyDiv w:val="1"/>
      <w:marLeft w:val="0"/>
      <w:marRight w:val="0"/>
      <w:marTop w:val="0"/>
      <w:marBottom w:val="0"/>
      <w:divBdr>
        <w:top w:val="none" w:sz="0" w:space="0" w:color="auto"/>
        <w:left w:val="none" w:sz="0" w:space="0" w:color="auto"/>
        <w:bottom w:val="none" w:sz="0" w:space="0" w:color="auto"/>
        <w:right w:val="none" w:sz="0" w:space="0" w:color="auto"/>
      </w:divBdr>
    </w:div>
    <w:div w:id="2021545967">
      <w:bodyDiv w:val="1"/>
      <w:marLeft w:val="0"/>
      <w:marRight w:val="0"/>
      <w:marTop w:val="0"/>
      <w:marBottom w:val="0"/>
      <w:divBdr>
        <w:top w:val="none" w:sz="0" w:space="0" w:color="auto"/>
        <w:left w:val="none" w:sz="0" w:space="0" w:color="auto"/>
        <w:bottom w:val="none" w:sz="0" w:space="0" w:color="auto"/>
        <w:right w:val="none" w:sz="0" w:space="0" w:color="auto"/>
      </w:divBdr>
    </w:div>
    <w:div w:id="2126849124">
      <w:bodyDiv w:val="1"/>
      <w:marLeft w:val="0"/>
      <w:marRight w:val="0"/>
      <w:marTop w:val="0"/>
      <w:marBottom w:val="0"/>
      <w:divBdr>
        <w:top w:val="none" w:sz="0" w:space="0" w:color="auto"/>
        <w:left w:val="none" w:sz="0" w:space="0" w:color="auto"/>
        <w:bottom w:val="none" w:sz="0" w:space="0" w:color="auto"/>
        <w:right w:val="none" w:sz="0" w:space="0" w:color="auto"/>
      </w:divBdr>
      <w:divsChild>
        <w:div w:id="545064983">
          <w:marLeft w:val="0"/>
          <w:marRight w:val="0"/>
          <w:marTop w:val="0"/>
          <w:marBottom w:val="0"/>
          <w:divBdr>
            <w:top w:val="none" w:sz="0" w:space="0" w:color="auto"/>
            <w:left w:val="none" w:sz="0" w:space="0" w:color="auto"/>
            <w:bottom w:val="none" w:sz="0" w:space="0" w:color="auto"/>
            <w:right w:val="none" w:sz="0" w:space="0" w:color="auto"/>
          </w:divBdr>
        </w:div>
        <w:div w:id="195559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4aac9a-04b1-4ff7-b1e7-adc3edfd9569}" enabled="0" method="" siteId="{794aac9a-04b1-4ff7-b1e7-adc3edfd9569}"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Fuglahundadeild hrfí</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Fuglahundadeild hrfí</dc:title>
  <dc:subject/>
  <dc:creator>Ársskýrsla 2024</dc:creator>
  <cp:keywords/>
  <dc:description/>
  <cp:lastModifiedBy>Þ. Haukur Reynisson</cp:lastModifiedBy>
  <cp:revision>2</cp:revision>
  <dcterms:created xsi:type="dcterms:W3CDTF">2025-03-06T21:22:00Z</dcterms:created>
  <dcterms:modified xsi:type="dcterms:W3CDTF">2025-03-06T21:22:00Z</dcterms:modified>
</cp:coreProperties>
</file>